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F5CB4" w14:textId="17FE7BA7" w:rsidR="00F447DD" w:rsidRPr="00332380" w:rsidRDefault="00F447DD" w:rsidP="00332380">
      <w:pPr>
        <w:pStyle w:val="Heading2"/>
        <w:rPr>
          <w:b/>
          <w:bCs/>
        </w:rPr>
      </w:pPr>
      <w:bookmarkStart w:id="0" w:name="_Toc155815859"/>
      <w:bookmarkStart w:id="1" w:name="_Toc158296564"/>
      <w:bookmarkStart w:id="2" w:name="_Sample_Physician_Letter"/>
      <w:bookmarkEnd w:id="2"/>
      <w:r w:rsidRPr="00332380">
        <w:rPr>
          <w:b/>
          <w:bCs/>
        </w:rPr>
        <w:t>Sample Physician Letter</w:t>
      </w:r>
      <w:bookmarkEnd w:id="0"/>
      <w:bookmarkEnd w:id="1"/>
    </w:p>
    <w:p w14:paraId="7F2420F5" w14:textId="77777777" w:rsidR="00F447DD" w:rsidRDefault="00F447DD" w:rsidP="00F447DD">
      <w:pPr>
        <w:pStyle w:val="BodyText"/>
        <w:rPr>
          <w:color w:val="58585B"/>
        </w:rPr>
      </w:pPr>
    </w:p>
    <w:p w14:paraId="2811405B" w14:textId="77777777" w:rsidR="00F447DD" w:rsidRDefault="00F447DD" w:rsidP="005E5EFC">
      <w:pPr>
        <w:pStyle w:val="BodyText"/>
        <w:spacing w:after="0"/>
      </w:pPr>
      <w:r>
        <w:rPr>
          <w:color w:val="58585B"/>
        </w:rPr>
        <w:t>Dear</w:t>
      </w:r>
      <w:r>
        <w:rPr>
          <w:color w:val="58585B"/>
          <w:spacing w:val="-7"/>
        </w:rPr>
        <w:t xml:space="preserve"> </w:t>
      </w:r>
      <w:r>
        <w:rPr>
          <w:color w:val="58585B"/>
          <w:spacing w:val="-2"/>
        </w:rPr>
        <w:t>[doctor],</w:t>
      </w:r>
    </w:p>
    <w:p w14:paraId="38DEA585" w14:textId="77777777" w:rsidR="00F447DD" w:rsidRDefault="00F447DD" w:rsidP="005E5EFC">
      <w:pPr>
        <w:pStyle w:val="BodyText"/>
        <w:spacing w:after="0"/>
      </w:pPr>
    </w:p>
    <w:p w14:paraId="5080BD93" w14:textId="00A3EEC6" w:rsidR="00F447DD" w:rsidRDefault="00993695" w:rsidP="005E5EFC">
      <w:pPr>
        <w:pStyle w:val="BodyText"/>
        <w:spacing w:after="0"/>
      </w:pPr>
      <w:r>
        <w:rPr>
          <w:color w:val="58585B"/>
        </w:rPr>
        <w:t>E</w:t>
      </w:r>
      <w:r w:rsidR="00F447DD">
        <w:rPr>
          <w:color w:val="58585B"/>
        </w:rPr>
        <w:t>ach year</w:t>
      </w:r>
      <w:r>
        <w:rPr>
          <w:color w:val="58585B"/>
        </w:rPr>
        <w:t>,</w:t>
      </w:r>
      <w:r w:rsidR="00F447DD">
        <w:rPr>
          <w:color w:val="58585B"/>
        </w:rPr>
        <w:t xml:space="preserve"> nearly 80,000 people die from vaccine preventable influenza and</w:t>
      </w:r>
      <w:r w:rsidR="00F447DD">
        <w:rPr>
          <w:color w:val="58585B"/>
          <w:spacing w:val="-4"/>
        </w:rPr>
        <w:t xml:space="preserve"> </w:t>
      </w:r>
      <w:r w:rsidR="00F447DD">
        <w:rPr>
          <w:color w:val="58585B"/>
        </w:rPr>
        <w:t>pneumonia</w:t>
      </w:r>
      <w:r w:rsidR="00F447DD">
        <w:rPr>
          <w:color w:val="58585B"/>
          <w:spacing w:val="-4"/>
        </w:rPr>
        <w:t xml:space="preserve"> </w:t>
      </w:r>
      <w:r w:rsidR="00F447DD">
        <w:rPr>
          <w:color w:val="58585B"/>
        </w:rPr>
        <w:t>in</w:t>
      </w:r>
      <w:r w:rsidR="00F447DD">
        <w:rPr>
          <w:color w:val="58585B"/>
          <w:spacing w:val="-3"/>
        </w:rPr>
        <w:t xml:space="preserve"> </w:t>
      </w:r>
      <w:r w:rsidR="00F447DD">
        <w:rPr>
          <w:color w:val="58585B"/>
        </w:rPr>
        <w:t>the</w:t>
      </w:r>
      <w:r w:rsidR="00F447DD">
        <w:rPr>
          <w:color w:val="58585B"/>
          <w:spacing w:val="-3"/>
        </w:rPr>
        <w:t xml:space="preserve"> </w:t>
      </w:r>
      <w:r w:rsidR="00F447DD">
        <w:rPr>
          <w:color w:val="58585B"/>
        </w:rPr>
        <w:t>U.S.</w:t>
      </w:r>
      <w:r w:rsidR="00F447DD">
        <w:rPr>
          <w:color w:val="58585B"/>
          <w:spacing w:val="-4"/>
        </w:rPr>
        <w:t xml:space="preserve"> </w:t>
      </w:r>
      <w:r w:rsidR="00F447DD">
        <w:rPr>
          <w:color w:val="58585B"/>
        </w:rPr>
        <w:t>despite</w:t>
      </w:r>
      <w:r w:rsidR="00F447DD">
        <w:rPr>
          <w:color w:val="58585B"/>
          <w:spacing w:val="-3"/>
        </w:rPr>
        <w:t xml:space="preserve"> </w:t>
      </w:r>
      <w:r w:rsidR="00F447DD">
        <w:rPr>
          <w:color w:val="58585B"/>
        </w:rPr>
        <w:t>the</w:t>
      </w:r>
      <w:r w:rsidR="00F447DD">
        <w:rPr>
          <w:color w:val="58585B"/>
          <w:spacing w:val="-2"/>
        </w:rPr>
        <w:t xml:space="preserve"> </w:t>
      </w:r>
      <w:r w:rsidR="00F447DD">
        <w:rPr>
          <w:color w:val="58585B"/>
        </w:rPr>
        <w:t>availability</w:t>
      </w:r>
      <w:r w:rsidR="00F447DD">
        <w:rPr>
          <w:color w:val="58585B"/>
          <w:spacing w:val="-4"/>
        </w:rPr>
        <w:t xml:space="preserve"> </w:t>
      </w:r>
      <w:r w:rsidR="00F447DD">
        <w:rPr>
          <w:color w:val="58585B"/>
        </w:rPr>
        <w:t>of</w:t>
      </w:r>
      <w:r w:rsidR="00F447DD">
        <w:rPr>
          <w:color w:val="58585B"/>
          <w:spacing w:val="-4"/>
        </w:rPr>
        <w:t xml:space="preserve"> </w:t>
      </w:r>
      <w:r w:rsidR="00F447DD">
        <w:rPr>
          <w:color w:val="58585B"/>
        </w:rPr>
        <w:t>effective</w:t>
      </w:r>
      <w:r w:rsidR="00F447DD">
        <w:rPr>
          <w:color w:val="58585B"/>
          <w:spacing w:val="-4"/>
        </w:rPr>
        <w:t xml:space="preserve"> </w:t>
      </w:r>
      <w:r w:rsidR="00F447DD">
        <w:rPr>
          <w:color w:val="58585B"/>
        </w:rPr>
        <w:t>vaccines.</w:t>
      </w:r>
      <w:r w:rsidR="00F447DD">
        <w:rPr>
          <w:color w:val="58585B"/>
          <w:spacing w:val="-3"/>
        </w:rPr>
        <w:t xml:space="preserve"> </w:t>
      </w:r>
      <w:r w:rsidR="00F447DD">
        <w:rPr>
          <w:color w:val="58585B"/>
        </w:rPr>
        <w:t>Some</w:t>
      </w:r>
      <w:r w:rsidR="00F447DD">
        <w:rPr>
          <w:color w:val="58585B"/>
          <w:spacing w:val="-3"/>
        </w:rPr>
        <w:t xml:space="preserve"> </w:t>
      </w:r>
      <w:r w:rsidR="00F447DD">
        <w:rPr>
          <w:color w:val="58585B"/>
        </w:rPr>
        <w:t>50-80</w:t>
      </w:r>
      <w:r w:rsidR="00E617F4">
        <w:rPr>
          <w:color w:val="58585B"/>
          <w:spacing w:val="-4"/>
        </w:rPr>
        <w:t xml:space="preserve">% </w:t>
      </w:r>
      <w:r w:rsidR="00F447DD">
        <w:rPr>
          <w:color w:val="58585B"/>
        </w:rPr>
        <w:t>of</w:t>
      </w:r>
      <w:r w:rsidR="00F447DD">
        <w:rPr>
          <w:color w:val="58585B"/>
          <w:spacing w:val="-4"/>
        </w:rPr>
        <w:t xml:space="preserve"> </w:t>
      </w:r>
      <w:r w:rsidR="00F447DD">
        <w:rPr>
          <w:color w:val="58585B"/>
        </w:rPr>
        <w:t>these deaths</w:t>
      </w:r>
      <w:r w:rsidR="00F447DD">
        <w:rPr>
          <w:color w:val="58585B"/>
          <w:spacing w:val="-1"/>
        </w:rPr>
        <w:t xml:space="preserve"> </w:t>
      </w:r>
      <w:r w:rsidR="00E617F4">
        <w:rPr>
          <w:color w:val="58585B"/>
        </w:rPr>
        <w:t>–</w:t>
      </w:r>
      <w:r w:rsidR="00F447DD">
        <w:rPr>
          <w:color w:val="58585B"/>
        </w:rPr>
        <w:t xml:space="preserve"> most</w:t>
      </w:r>
      <w:r w:rsidR="00F447DD">
        <w:rPr>
          <w:color w:val="58585B"/>
          <w:spacing w:val="-2"/>
        </w:rPr>
        <w:t xml:space="preserve"> </w:t>
      </w:r>
      <w:r w:rsidR="00F447DD">
        <w:rPr>
          <w:color w:val="58585B"/>
        </w:rPr>
        <w:t>of</w:t>
      </w:r>
      <w:r w:rsidR="00F447DD">
        <w:rPr>
          <w:color w:val="58585B"/>
          <w:spacing w:val="-2"/>
        </w:rPr>
        <w:t xml:space="preserve"> </w:t>
      </w:r>
      <w:r w:rsidR="00F447DD">
        <w:rPr>
          <w:color w:val="58585B"/>
        </w:rPr>
        <w:t>which</w:t>
      </w:r>
      <w:r w:rsidR="00F447DD">
        <w:rPr>
          <w:color w:val="58585B"/>
          <w:spacing w:val="-2"/>
        </w:rPr>
        <w:t xml:space="preserve"> </w:t>
      </w:r>
      <w:r w:rsidR="00F447DD">
        <w:rPr>
          <w:color w:val="58585B"/>
        </w:rPr>
        <w:t>occur</w:t>
      </w:r>
      <w:r w:rsidR="00F447DD">
        <w:rPr>
          <w:color w:val="58585B"/>
          <w:spacing w:val="-1"/>
        </w:rPr>
        <w:t xml:space="preserve"> </w:t>
      </w:r>
      <w:r w:rsidR="00F447DD">
        <w:rPr>
          <w:color w:val="58585B"/>
        </w:rPr>
        <w:t>in</w:t>
      </w:r>
      <w:r w:rsidR="00F447DD">
        <w:rPr>
          <w:color w:val="58585B"/>
          <w:spacing w:val="-1"/>
        </w:rPr>
        <w:t xml:space="preserve"> </w:t>
      </w:r>
      <w:r w:rsidR="00F447DD">
        <w:rPr>
          <w:color w:val="58585B"/>
        </w:rPr>
        <w:t>persons</w:t>
      </w:r>
      <w:r w:rsidR="00F447DD">
        <w:rPr>
          <w:color w:val="58585B"/>
          <w:spacing w:val="-2"/>
        </w:rPr>
        <w:t xml:space="preserve"> </w:t>
      </w:r>
      <w:r w:rsidR="00F447DD">
        <w:rPr>
          <w:color w:val="58585B"/>
        </w:rPr>
        <w:t>over</w:t>
      </w:r>
      <w:r w:rsidR="00F447DD">
        <w:rPr>
          <w:color w:val="58585B"/>
          <w:spacing w:val="-2"/>
        </w:rPr>
        <w:t xml:space="preserve"> </w:t>
      </w:r>
      <w:r w:rsidR="00F447DD">
        <w:rPr>
          <w:color w:val="58585B"/>
        </w:rPr>
        <w:t>65</w:t>
      </w:r>
      <w:r w:rsidR="00F447DD">
        <w:rPr>
          <w:color w:val="58585B"/>
          <w:spacing w:val="-2"/>
        </w:rPr>
        <w:t xml:space="preserve"> </w:t>
      </w:r>
      <w:r w:rsidR="00F447DD">
        <w:rPr>
          <w:color w:val="58585B"/>
        </w:rPr>
        <w:t>years</w:t>
      </w:r>
      <w:r w:rsidR="00F447DD">
        <w:rPr>
          <w:color w:val="58585B"/>
          <w:spacing w:val="-2"/>
        </w:rPr>
        <w:t xml:space="preserve"> </w:t>
      </w:r>
      <w:r w:rsidR="00F447DD">
        <w:rPr>
          <w:color w:val="58585B"/>
        </w:rPr>
        <w:t>of</w:t>
      </w:r>
      <w:r w:rsidR="00F447DD">
        <w:rPr>
          <w:color w:val="58585B"/>
          <w:spacing w:val="-2"/>
        </w:rPr>
        <w:t xml:space="preserve"> </w:t>
      </w:r>
      <w:r w:rsidR="00F447DD">
        <w:rPr>
          <w:color w:val="58585B"/>
        </w:rPr>
        <w:t>age</w:t>
      </w:r>
      <w:r w:rsidR="00F447DD">
        <w:rPr>
          <w:color w:val="58585B"/>
          <w:spacing w:val="-2"/>
        </w:rPr>
        <w:t xml:space="preserve"> </w:t>
      </w:r>
      <w:r w:rsidR="00E617F4">
        <w:rPr>
          <w:color w:val="58585B"/>
        </w:rPr>
        <w:t>–</w:t>
      </w:r>
      <w:r w:rsidR="00F447DD">
        <w:rPr>
          <w:color w:val="58585B"/>
        </w:rPr>
        <w:t xml:space="preserve"> could</w:t>
      </w:r>
      <w:r w:rsidR="00F447DD">
        <w:rPr>
          <w:color w:val="58585B"/>
          <w:spacing w:val="-1"/>
        </w:rPr>
        <w:t xml:space="preserve"> </w:t>
      </w:r>
      <w:r w:rsidR="00F447DD">
        <w:rPr>
          <w:color w:val="58585B"/>
        </w:rPr>
        <w:t>be</w:t>
      </w:r>
      <w:r w:rsidR="00F447DD">
        <w:rPr>
          <w:color w:val="58585B"/>
          <w:spacing w:val="-1"/>
        </w:rPr>
        <w:t xml:space="preserve"> </w:t>
      </w:r>
      <w:r w:rsidR="00F447DD">
        <w:rPr>
          <w:color w:val="58585B"/>
        </w:rPr>
        <w:t>prevented</w:t>
      </w:r>
      <w:r w:rsidR="00F447DD">
        <w:rPr>
          <w:color w:val="58585B"/>
          <w:spacing w:val="-1"/>
        </w:rPr>
        <w:t xml:space="preserve"> </w:t>
      </w:r>
      <w:r w:rsidR="00F447DD">
        <w:rPr>
          <w:color w:val="58585B"/>
        </w:rPr>
        <w:t>with</w:t>
      </w:r>
      <w:r w:rsidR="00F447DD">
        <w:rPr>
          <w:color w:val="58585B"/>
          <w:spacing w:val="-1"/>
        </w:rPr>
        <w:t xml:space="preserve"> </w:t>
      </w:r>
      <w:r w:rsidR="00F447DD">
        <w:rPr>
          <w:color w:val="58585B"/>
        </w:rPr>
        <w:t>timely</w:t>
      </w:r>
      <w:r w:rsidR="00F447DD">
        <w:rPr>
          <w:color w:val="58585B"/>
          <w:spacing w:val="-2"/>
        </w:rPr>
        <w:t xml:space="preserve"> </w:t>
      </w:r>
      <w:r w:rsidR="00F447DD">
        <w:rPr>
          <w:color w:val="58585B"/>
        </w:rPr>
        <w:t>and widespread vaccination.</w:t>
      </w:r>
    </w:p>
    <w:p w14:paraId="75F59D92" w14:textId="77777777" w:rsidR="00F447DD" w:rsidRDefault="00F447DD" w:rsidP="005E5EFC">
      <w:pPr>
        <w:pStyle w:val="BodyText"/>
        <w:spacing w:after="0"/>
        <w:rPr>
          <w:sz w:val="21"/>
        </w:rPr>
      </w:pPr>
    </w:p>
    <w:p w14:paraId="6AAADCD4" w14:textId="305A0A6E" w:rsidR="00F447DD" w:rsidRPr="00BA3FA4" w:rsidRDefault="00F447DD" w:rsidP="005E5EFC">
      <w:pPr>
        <w:pStyle w:val="BodyText"/>
        <w:spacing w:after="0"/>
        <w:ind w:hanging="1"/>
        <w:rPr>
          <w:color w:val="59595B"/>
        </w:rPr>
      </w:pPr>
      <w:proofErr w:type="gramStart"/>
      <w:r w:rsidRPr="00BA3FA4">
        <w:rPr>
          <w:color w:val="59595B"/>
        </w:rPr>
        <w:t>In an effort to</w:t>
      </w:r>
      <w:proofErr w:type="gramEnd"/>
      <w:r w:rsidRPr="00BA3FA4">
        <w:rPr>
          <w:color w:val="59595B"/>
        </w:rPr>
        <w:t xml:space="preserve"> better protect our patients, our agency has set an immunization goal of [xx]</w:t>
      </w:r>
      <w:r w:rsidR="00E617F4">
        <w:rPr>
          <w:color w:val="59595B"/>
        </w:rPr>
        <w:t xml:space="preserve">% </w:t>
      </w:r>
      <w:r w:rsidRPr="00BA3FA4">
        <w:rPr>
          <w:color w:val="59595B"/>
        </w:rPr>
        <w:t xml:space="preserve">or higher for </w:t>
      </w:r>
      <w:r w:rsidR="004D328B">
        <w:rPr>
          <w:color w:val="59595B"/>
        </w:rPr>
        <w:t>respiratory vaccines (influenza, pneumococcal, RSV and COVID-19)</w:t>
      </w:r>
      <w:r w:rsidRPr="00BA3FA4">
        <w:rPr>
          <w:color w:val="59595B"/>
        </w:rPr>
        <w:t>. Enclosed is our guideline for immunization at [xx]. We seek your</w:t>
      </w:r>
      <w:r w:rsidRPr="00BA3FA4">
        <w:rPr>
          <w:color w:val="59595B"/>
          <w:spacing w:val="-4"/>
        </w:rPr>
        <w:t xml:space="preserve"> </w:t>
      </w:r>
      <w:r w:rsidRPr="00BA3FA4">
        <w:rPr>
          <w:color w:val="59595B"/>
        </w:rPr>
        <w:t>support</w:t>
      </w:r>
      <w:r w:rsidRPr="00BA3FA4">
        <w:rPr>
          <w:color w:val="59595B"/>
          <w:spacing w:val="-3"/>
        </w:rPr>
        <w:t xml:space="preserve"> </w:t>
      </w:r>
      <w:r w:rsidRPr="00BA3FA4">
        <w:rPr>
          <w:color w:val="59595B"/>
        </w:rPr>
        <w:t>and</w:t>
      </w:r>
      <w:r w:rsidRPr="00BA3FA4">
        <w:rPr>
          <w:color w:val="59595B"/>
          <w:spacing w:val="-4"/>
        </w:rPr>
        <w:t xml:space="preserve"> </w:t>
      </w:r>
      <w:r w:rsidRPr="00BA3FA4">
        <w:rPr>
          <w:color w:val="59595B"/>
        </w:rPr>
        <w:t>ask</w:t>
      </w:r>
      <w:r w:rsidRPr="00BA3FA4">
        <w:rPr>
          <w:color w:val="59595B"/>
          <w:spacing w:val="-3"/>
        </w:rPr>
        <w:t xml:space="preserve"> </w:t>
      </w:r>
      <w:r w:rsidRPr="00BA3FA4">
        <w:rPr>
          <w:color w:val="59595B"/>
        </w:rPr>
        <w:t>that</w:t>
      </w:r>
      <w:r w:rsidRPr="00BA3FA4">
        <w:rPr>
          <w:color w:val="59595B"/>
          <w:spacing w:val="-2"/>
        </w:rPr>
        <w:t xml:space="preserve"> </w:t>
      </w:r>
      <w:r w:rsidRPr="00BA3FA4">
        <w:rPr>
          <w:color w:val="59595B"/>
        </w:rPr>
        <w:t>you</w:t>
      </w:r>
      <w:r w:rsidRPr="00BA3FA4">
        <w:rPr>
          <w:color w:val="59595B"/>
          <w:spacing w:val="-4"/>
        </w:rPr>
        <w:t xml:space="preserve"> </w:t>
      </w:r>
      <w:r w:rsidRPr="00BA3FA4">
        <w:rPr>
          <w:color w:val="59595B"/>
        </w:rPr>
        <w:t>continue</w:t>
      </w:r>
      <w:r w:rsidRPr="00BA3FA4">
        <w:rPr>
          <w:color w:val="59595B"/>
          <w:spacing w:val="-2"/>
        </w:rPr>
        <w:t xml:space="preserve"> </w:t>
      </w:r>
      <w:r w:rsidRPr="00BA3FA4">
        <w:rPr>
          <w:color w:val="59595B"/>
        </w:rPr>
        <w:t>to</w:t>
      </w:r>
      <w:r w:rsidRPr="00BA3FA4">
        <w:rPr>
          <w:color w:val="59595B"/>
          <w:spacing w:val="-3"/>
        </w:rPr>
        <w:t xml:space="preserve"> </w:t>
      </w:r>
      <w:r w:rsidRPr="00BA3FA4">
        <w:rPr>
          <w:color w:val="59595B"/>
        </w:rPr>
        <w:t>encourage</w:t>
      </w:r>
      <w:r w:rsidRPr="00BA3FA4">
        <w:rPr>
          <w:color w:val="59595B"/>
          <w:spacing w:val="-3"/>
        </w:rPr>
        <w:t xml:space="preserve"> </w:t>
      </w:r>
      <w:r w:rsidRPr="00BA3FA4">
        <w:rPr>
          <w:color w:val="59595B"/>
        </w:rPr>
        <w:t>patients</w:t>
      </w:r>
      <w:r w:rsidRPr="00BA3FA4">
        <w:rPr>
          <w:color w:val="59595B"/>
          <w:spacing w:val="-4"/>
        </w:rPr>
        <w:t xml:space="preserve"> </w:t>
      </w:r>
      <w:r w:rsidRPr="00BA3FA4">
        <w:rPr>
          <w:color w:val="59595B"/>
        </w:rPr>
        <w:t>and</w:t>
      </w:r>
      <w:r w:rsidRPr="00BA3FA4">
        <w:rPr>
          <w:color w:val="59595B"/>
          <w:spacing w:val="-3"/>
        </w:rPr>
        <w:t xml:space="preserve"> </w:t>
      </w:r>
      <w:r w:rsidRPr="00BA3FA4">
        <w:rPr>
          <w:color w:val="59595B"/>
        </w:rPr>
        <w:t>their</w:t>
      </w:r>
      <w:r w:rsidRPr="00BA3FA4">
        <w:rPr>
          <w:color w:val="59595B"/>
          <w:spacing w:val="-4"/>
        </w:rPr>
        <w:t xml:space="preserve"> </w:t>
      </w:r>
      <w:r w:rsidRPr="00BA3FA4">
        <w:rPr>
          <w:color w:val="59595B"/>
        </w:rPr>
        <w:t>family</w:t>
      </w:r>
      <w:r w:rsidRPr="00BA3FA4">
        <w:rPr>
          <w:color w:val="59595B"/>
          <w:spacing w:val="-3"/>
        </w:rPr>
        <w:t xml:space="preserve"> </w:t>
      </w:r>
      <w:r w:rsidRPr="00BA3FA4">
        <w:rPr>
          <w:color w:val="59595B"/>
        </w:rPr>
        <w:t>members/caregivers</w:t>
      </w:r>
      <w:r w:rsidRPr="00BA3FA4">
        <w:rPr>
          <w:color w:val="59595B"/>
          <w:spacing w:val="-4"/>
        </w:rPr>
        <w:t xml:space="preserve"> </w:t>
      </w:r>
      <w:r w:rsidRPr="00BA3FA4">
        <w:rPr>
          <w:color w:val="59595B"/>
        </w:rPr>
        <w:t>to be immunized.</w:t>
      </w:r>
    </w:p>
    <w:p w14:paraId="37E69558" w14:textId="77777777" w:rsidR="00F447DD" w:rsidRPr="00BA3FA4" w:rsidRDefault="00F447DD" w:rsidP="005E5EFC">
      <w:pPr>
        <w:pStyle w:val="BodyText"/>
        <w:spacing w:after="0"/>
        <w:rPr>
          <w:color w:val="59595B"/>
        </w:rPr>
      </w:pPr>
    </w:p>
    <w:p w14:paraId="23FC3320" w14:textId="77777777" w:rsidR="00F447DD" w:rsidRPr="00BA3FA4" w:rsidRDefault="00F447DD" w:rsidP="005E5EFC">
      <w:pPr>
        <w:pStyle w:val="BodyText"/>
        <w:spacing w:after="0"/>
        <w:rPr>
          <w:color w:val="59595B"/>
        </w:rPr>
      </w:pPr>
      <w:r w:rsidRPr="00BA3FA4">
        <w:rPr>
          <w:color w:val="59595B"/>
        </w:rPr>
        <w:t>In</w:t>
      </w:r>
      <w:r w:rsidRPr="00BA3FA4">
        <w:rPr>
          <w:color w:val="59595B"/>
          <w:spacing w:val="-3"/>
        </w:rPr>
        <w:t xml:space="preserve"> </w:t>
      </w:r>
      <w:r w:rsidRPr="00BA3FA4">
        <w:rPr>
          <w:color w:val="59595B"/>
        </w:rPr>
        <w:t>addition,</w:t>
      </w:r>
      <w:r w:rsidRPr="00BA3FA4">
        <w:rPr>
          <w:color w:val="59595B"/>
          <w:spacing w:val="-3"/>
        </w:rPr>
        <w:t xml:space="preserve"> </w:t>
      </w:r>
      <w:r w:rsidRPr="00BA3FA4">
        <w:rPr>
          <w:color w:val="59595B"/>
        </w:rPr>
        <w:t>for</w:t>
      </w:r>
      <w:r w:rsidRPr="00BA3FA4">
        <w:rPr>
          <w:color w:val="59595B"/>
          <w:spacing w:val="-3"/>
        </w:rPr>
        <w:t xml:space="preserve"> </w:t>
      </w:r>
      <w:r w:rsidRPr="00BA3FA4">
        <w:rPr>
          <w:color w:val="59595B"/>
        </w:rPr>
        <w:t>patients</w:t>
      </w:r>
      <w:r w:rsidRPr="00BA3FA4">
        <w:rPr>
          <w:color w:val="59595B"/>
          <w:spacing w:val="-3"/>
        </w:rPr>
        <w:t xml:space="preserve"> </w:t>
      </w:r>
      <w:r w:rsidRPr="00BA3FA4">
        <w:rPr>
          <w:color w:val="59595B"/>
        </w:rPr>
        <w:t>under</w:t>
      </w:r>
      <w:r w:rsidRPr="00BA3FA4">
        <w:rPr>
          <w:color w:val="59595B"/>
          <w:spacing w:val="-3"/>
        </w:rPr>
        <w:t xml:space="preserve"> </w:t>
      </w:r>
      <w:r w:rsidRPr="00BA3FA4">
        <w:rPr>
          <w:color w:val="59595B"/>
        </w:rPr>
        <w:t>65</w:t>
      </w:r>
      <w:r w:rsidRPr="00BA3FA4">
        <w:rPr>
          <w:color w:val="59595B"/>
          <w:spacing w:val="-3"/>
        </w:rPr>
        <w:t xml:space="preserve"> </w:t>
      </w:r>
      <w:r w:rsidRPr="00BA3FA4">
        <w:rPr>
          <w:color w:val="59595B"/>
        </w:rPr>
        <w:t>years</w:t>
      </w:r>
      <w:r w:rsidRPr="00BA3FA4">
        <w:rPr>
          <w:color w:val="59595B"/>
          <w:spacing w:val="-3"/>
        </w:rPr>
        <w:t xml:space="preserve"> </w:t>
      </w:r>
      <w:r w:rsidRPr="00BA3FA4">
        <w:rPr>
          <w:color w:val="59595B"/>
        </w:rPr>
        <w:t>of</w:t>
      </w:r>
      <w:r w:rsidRPr="00BA3FA4">
        <w:rPr>
          <w:color w:val="59595B"/>
          <w:spacing w:val="-3"/>
        </w:rPr>
        <w:t xml:space="preserve"> </w:t>
      </w:r>
      <w:r w:rsidRPr="00BA3FA4">
        <w:rPr>
          <w:color w:val="59595B"/>
        </w:rPr>
        <w:t>age,</w:t>
      </w:r>
      <w:r w:rsidRPr="00BA3FA4">
        <w:rPr>
          <w:color w:val="59595B"/>
          <w:spacing w:val="-3"/>
        </w:rPr>
        <w:t xml:space="preserve"> </w:t>
      </w:r>
      <w:r w:rsidRPr="00BA3FA4">
        <w:rPr>
          <w:color w:val="59595B"/>
        </w:rPr>
        <w:t>it</w:t>
      </w:r>
      <w:r w:rsidRPr="00BA3FA4">
        <w:rPr>
          <w:color w:val="59595B"/>
          <w:spacing w:val="-3"/>
        </w:rPr>
        <w:t xml:space="preserve"> </w:t>
      </w:r>
      <w:r w:rsidRPr="00BA3FA4">
        <w:rPr>
          <w:color w:val="59595B"/>
        </w:rPr>
        <w:t>is</w:t>
      </w:r>
      <w:r w:rsidRPr="00BA3FA4">
        <w:rPr>
          <w:color w:val="59595B"/>
          <w:spacing w:val="-3"/>
        </w:rPr>
        <w:t xml:space="preserve"> </w:t>
      </w:r>
      <w:r w:rsidRPr="00BA3FA4">
        <w:rPr>
          <w:color w:val="59595B"/>
        </w:rPr>
        <w:t>important</w:t>
      </w:r>
      <w:r w:rsidRPr="00BA3FA4">
        <w:rPr>
          <w:color w:val="59595B"/>
          <w:spacing w:val="-2"/>
        </w:rPr>
        <w:t xml:space="preserve"> </w:t>
      </w:r>
      <w:r w:rsidRPr="00BA3FA4">
        <w:rPr>
          <w:color w:val="59595B"/>
        </w:rPr>
        <w:t>to</w:t>
      </w:r>
      <w:r w:rsidRPr="00BA3FA4">
        <w:rPr>
          <w:color w:val="59595B"/>
          <w:spacing w:val="-1"/>
        </w:rPr>
        <w:t xml:space="preserve"> </w:t>
      </w:r>
      <w:r w:rsidRPr="00BA3FA4">
        <w:rPr>
          <w:color w:val="59595B"/>
        </w:rPr>
        <w:t>assess</w:t>
      </w:r>
      <w:r w:rsidRPr="00BA3FA4">
        <w:rPr>
          <w:color w:val="59595B"/>
          <w:spacing w:val="-3"/>
        </w:rPr>
        <w:t xml:space="preserve"> </w:t>
      </w:r>
      <w:r w:rsidRPr="00BA3FA4">
        <w:rPr>
          <w:color w:val="59595B"/>
        </w:rPr>
        <w:t>for</w:t>
      </w:r>
      <w:r w:rsidRPr="00BA3FA4">
        <w:rPr>
          <w:color w:val="59595B"/>
          <w:spacing w:val="-3"/>
        </w:rPr>
        <w:t xml:space="preserve"> </w:t>
      </w:r>
      <w:r w:rsidRPr="00BA3FA4">
        <w:rPr>
          <w:color w:val="59595B"/>
        </w:rPr>
        <w:t>other</w:t>
      </w:r>
      <w:r w:rsidRPr="00BA3FA4">
        <w:rPr>
          <w:color w:val="59595B"/>
          <w:spacing w:val="-3"/>
        </w:rPr>
        <w:t xml:space="preserve"> </w:t>
      </w:r>
      <w:r w:rsidRPr="00BA3FA4">
        <w:rPr>
          <w:color w:val="59595B"/>
        </w:rPr>
        <w:t>vaccinations</w:t>
      </w:r>
      <w:r w:rsidRPr="00BA3FA4">
        <w:rPr>
          <w:color w:val="59595B"/>
          <w:spacing w:val="-3"/>
        </w:rPr>
        <w:t xml:space="preserve"> </w:t>
      </w:r>
      <w:r w:rsidRPr="00BA3FA4">
        <w:rPr>
          <w:color w:val="59595B"/>
        </w:rPr>
        <w:t>that</w:t>
      </w:r>
      <w:r w:rsidRPr="00BA3FA4">
        <w:rPr>
          <w:color w:val="59595B"/>
          <w:spacing w:val="-2"/>
        </w:rPr>
        <w:t xml:space="preserve"> </w:t>
      </w:r>
      <w:r w:rsidRPr="00BA3FA4">
        <w:rPr>
          <w:color w:val="59595B"/>
        </w:rPr>
        <w:t>they may need based on their health conditions, age, occupation and/or participation in risky behaviors.</w:t>
      </w:r>
    </w:p>
    <w:p w14:paraId="1D422A85" w14:textId="77777777" w:rsidR="00F447DD" w:rsidRPr="00BA3FA4" w:rsidRDefault="00F447DD" w:rsidP="00F447DD">
      <w:pPr>
        <w:pStyle w:val="BodyText"/>
        <w:rPr>
          <w:color w:val="59595B"/>
          <w:sz w:val="21"/>
        </w:rPr>
      </w:pPr>
    </w:p>
    <w:p w14:paraId="0E65E645" w14:textId="77777777" w:rsidR="00F447DD" w:rsidRPr="00BA3FA4" w:rsidRDefault="00F447DD" w:rsidP="00F447DD">
      <w:pPr>
        <w:pStyle w:val="BodyText"/>
        <w:spacing w:after="0" w:line="480" w:lineRule="auto"/>
        <w:rPr>
          <w:color w:val="59595B"/>
        </w:rPr>
      </w:pPr>
      <w:r w:rsidRPr="00BA3FA4">
        <w:rPr>
          <w:color w:val="59595B"/>
        </w:rPr>
        <w:t>As</w:t>
      </w:r>
      <w:r w:rsidRPr="00BA3FA4">
        <w:rPr>
          <w:color w:val="59595B"/>
          <w:spacing w:val="-6"/>
        </w:rPr>
        <w:t xml:space="preserve"> </w:t>
      </w:r>
      <w:r w:rsidRPr="00BA3FA4">
        <w:rPr>
          <w:color w:val="59595B"/>
        </w:rPr>
        <w:t>always,</w:t>
      </w:r>
      <w:r w:rsidRPr="00BA3FA4">
        <w:rPr>
          <w:color w:val="59595B"/>
          <w:spacing w:val="-6"/>
        </w:rPr>
        <w:t xml:space="preserve"> thank you </w:t>
      </w:r>
      <w:r w:rsidRPr="00BA3FA4">
        <w:rPr>
          <w:color w:val="59595B"/>
        </w:rPr>
        <w:t>for</w:t>
      </w:r>
      <w:r w:rsidRPr="00BA3FA4">
        <w:rPr>
          <w:color w:val="59595B"/>
          <w:spacing w:val="-6"/>
        </w:rPr>
        <w:t xml:space="preserve"> </w:t>
      </w:r>
      <w:r w:rsidRPr="00BA3FA4">
        <w:rPr>
          <w:color w:val="59595B"/>
        </w:rPr>
        <w:t>making</w:t>
      </w:r>
      <w:r w:rsidRPr="00BA3FA4">
        <w:rPr>
          <w:color w:val="59595B"/>
          <w:spacing w:val="-5"/>
        </w:rPr>
        <w:t xml:space="preserve"> </w:t>
      </w:r>
      <w:r w:rsidRPr="00BA3FA4">
        <w:rPr>
          <w:color w:val="59595B"/>
        </w:rPr>
        <w:t>a</w:t>
      </w:r>
      <w:r w:rsidRPr="00BA3FA4">
        <w:rPr>
          <w:color w:val="59595B"/>
          <w:spacing w:val="-6"/>
        </w:rPr>
        <w:t xml:space="preserve"> </w:t>
      </w:r>
      <w:r w:rsidRPr="00BA3FA4">
        <w:rPr>
          <w:color w:val="59595B"/>
        </w:rPr>
        <w:t xml:space="preserve">difference. </w:t>
      </w:r>
    </w:p>
    <w:p w14:paraId="763F9026" w14:textId="77777777" w:rsidR="00F447DD" w:rsidRPr="00BA3FA4" w:rsidRDefault="00F447DD" w:rsidP="00F447DD">
      <w:pPr>
        <w:pStyle w:val="BodyText"/>
        <w:spacing w:after="0" w:line="480" w:lineRule="auto"/>
        <w:rPr>
          <w:color w:val="59595B"/>
        </w:rPr>
      </w:pPr>
      <w:r w:rsidRPr="00BA3FA4">
        <w:rPr>
          <w:color w:val="59595B"/>
          <w:spacing w:val="-2"/>
        </w:rPr>
        <w:t>Sincerely,</w:t>
      </w:r>
    </w:p>
    <w:p w14:paraId="7F89ECA6" w14:textId="2CB7BE4B" w:rsidR="00F447DD" w:rsidRPr="00BA3FA4" w:rsidRDefault="00F447DD" w:rsidP="00F447DD">
      <w:pPr>
        <w:pStyle w:val="BodyText"/>
        <w:spacing w:after="0"/>
        <w:rPr>
          <w:color w:val="59595B"/>
          <w:spacing w:val="-2"/>
        </w:rPr>
      </w:pPr>
      <w:r w:rsidRPr="00BA3FA4">
        <w:rPr>
          <w:color w:val="59595B"/>
          <w:spacing w:val="-2"/>
        </w:rPr>
        <w:t>[Name]</w:t>
      </w:r>
    </w:p>
    <w:p w14:paraId="44597EC2" w14:textId="5FD76623" w:rsidR="00077782" w:rsidRPr="00123F53" w:rsidRDefault="00077782" w:rsidP="00A519CC">
      <w:pPr>
        <w:spacing w:after="160" w:line="259" w:lineRule="auto"/>
        <w:rPr>
          <w:color w:val="58585B"/>
          <w:spacing w:val="-2"/>
        </w:rPr>
      </w:pPr>
    </w:p>
    <w:sectPr w:rsidR="00077782" w:rsidRPr="00123F53" w:rsidSect="00123F53">
      <w:headerReference w:type="default" r:id="rId8"/>
      <w:footerReference w:type="default" r:id="rId9"/>
      <w:headerReference w:type="first" r:id="rId10"/>
      <w:footerReference w:type="first" r:id="rId11"/>
      <w:type w:val="continuous"/>
      <w:pgSz w:w="12240" w:h="15840"/>
      <w:pgMar w:top="720" w:right="720" w:bottom="720" w:left="720" w:header="1728"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655F3" w14:textId="77777777" w:rsidR="00656028" w:rsidRDefault="00656028" w:rsidP="00503727">
      <w:r>
        <w:separator/>
      </w:r>
    </w:p>
  </w:endnote>
  <w:endnote w:type="continuationSeparator" w:id="0">
    <w:p w14:paraId="4FE63FFD" w14:textId="77777777" w:rsidR="00656028" w:rsidRDefault="00656028" w:rsidP="0050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2A56" w14:textId="65A2EF7C" w:rsidR="00707FAE" w:rsidRPr="00207F9C" w:rsidRDefault="003108A8" w:rsidP="00503727">
    <w:pPr>
      <w:pStyle w:val="BasicParagraph"/>
    </w:pPr>
    <w:r>
      <w:rPr>
        <w:noProof/>
      </w:rPr>
      <mc:AlternateContent>
        <mc:Choice Requires="wps">
          <w:drawing>
            <wp:anchor distT="45720" distB="45720" distL="114300" distR="114300" simplePos="0" relativeHeight="251692032" behindDoc="1" locked="0" layoutInCell="1" allowOverlap="1" wp14:anchorId="024CE24C" wp14:editId="31292D53">
              <wp:simplePos x="0" y="0"/>
              <wp:positionH relativeFrom="column">
                <wp:posOffset>-104547</wp:posOffset>
              </wp:positionH>
              <wp:positionV relativeFrom="paragraph">
                <wp:posOffset>108128</wp:posOffset>
              </wp:positionV>
              <wp:extent cx="7054215" cy="791845"/>
              <wp:effectExtent l="0" t="0" r="0" b="8255"/>
              <wp:wrapNone/>
              <wp:docPr id="88052469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073FE" w14:textId="77777777" w:rsidR="003108A8" w:rsidRPr="0069171F" w:rsidRDefault="003108A8" w:rsidP="003108A8">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7DAE764A" w14:textId="77777777" w:rsidR="003108A8" w:rsidRDefault="003108A8" w:rsidP="00310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CE24C" id="_x0000_t202" coordsize="21600,21600" o:spt="202" path="m,l,21600r21600,l21600,xe">
              <v:stroke joinstyle="miter"/>
              <v:path gradientshapeok="t" o:connecttype="rect"/>
            </v:shapetype>
            <v:shape id="Text Box 13" o:spid="_x0000_s1026" type="#_x0000_t202" style="position:absolute;margin-left:-8.25pt;margin-top:8.5pt;width:555.45pt;height:62.3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" stroked="f">
              <v:textbox>
                <w:txbxContent>
                  <w:p w14:paraId="024073FE" w14:textId="77777777" w:rsidR="003108A8" w:rsidRPr="0069171F" w:rsidRDefault="003108A8" w:rsidP="003108A8">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7DAE764A" w14:textId="77777777" w:rsidR="003108A8" w:rsidRDefault="003108A8" w:rsidP="003108A8"/>
                </w:txbxContent>
              </v:textbox>
            </v:shape>
          </w:pict>
        </mc:Fallback>
      </mc:AlternateContent>
    </w:r>
    <w:r>
      <w:rPr>
        <w:noProof/>
      </w:rPr>
      <mc:AlternateContent>
        <mc:Choice Requires="wps">
          <w:drawing>
            <wp:anchor distT="4294967295" distB="4294967295" distL="114300" distR="114300" simplePos="0" relativeHeight="251684864" behindDoc="0" locked="0" layoutInCell="1" allowOverlap="1" wp14:anchorId="7E45DC48" wp14:editId="50769A29">
              <wp:simplePos x="0" y="0"/>
              <wp:positionH relativeFrom="margin">
                <wp:posOffset>-57150</wp:posOffset>
              </wp:positionH>
              <wp:positionV relativeFrom="page">
                <wp:posOffset>8874989</wp:posOffset>
              </wp:positionV>
              <wp:extent cx="6934200" cy="0"/>
              <wp:effectExtent l="0" t="0" r="0" b="0"/>
              <wp:wrapNone/>
              <wp:docPr id="16998778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34200" cy="0"/>
                      </a:xfrm>
                      <a:prstGeom prst="line">
                        <a:avLst/>
                      </a:prstGeom>
                      <a:noFill/>
                      <a:ln w="15875" cmpd="dbl">
                        <a:solidFill>
                          <a:srgbClr val="009DD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FF43F9" id="Straight Connector 2" o:spid="_x0000_s1026" style="position:absolute;flip:x y;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5pt,698.8pt" to="541.5pt,6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" strokecolor="#009ddc" strokeweight="1.25pt">
              <v:stroke linestyle="thinThin"/>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7AD8" w14:textId="1247CBB4" w:rsidR="00A17977" w:rsidRDefault="00123F53">
    <w:pPr>
      <w:pStyle w:val="Footer"/>
    </w:pPr>
    <w:r>
      <w:rPr>
        <w:noProof/>
      </w:rPr>
      <mc:AlternateContent>
        <mc:Choice Requires="wps">
          <w:drawing>
            <wp:anchor distT="4294967295" distB="4294967295" distL="114300" distR="114300" simplePos="0" relativeHeight="251694080" behindDoc="0" locked="0" layoutInCell="1" allowOverlap="1" wp14:anchorId="675E68CB" wp14:editId="7F3F982C">
              <wp:simplePos x="0" y="0"/>
              <wp:positionH relativeFrom="margin">
                <wp:posOffset>-14300</wp:posOffset>
              </wp:positionH>
              <wp:positionV relativeFrom="page">
                <wp:posOffset>9002395</wp:posOffset>
              </wp:positionV>
              <wp:extent cx="6934200" cy="0"/>
              <wp:effectExtent l="0" t="0" r="0" b="0"/>
              <wp:wrapNone/>
              <wp:docPr id="141587120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34200" cy="0"/>
                      </a:xfrm>
                      <a:prstGeom prst="line">
                        <a:avLst/>
                      </a:prstGeom>
                      <a:noFill/>
                      <a:ln w="15875" cmpd="dbl">
                        <a:solidFill>
                          <a:srgbClr val="009DD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07CBA2" id="Straight Connector 2" o:spid="_x0000_s1026" style="position:absolute;flip:x y;z-index:251694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1.15pt,708.85pt" to="544.85pt,7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" strokecolor="#009ddc" strokeweight="1.25pt">
              <v:stroke linestyle="thinThin"/>
              <w10:wrap anchorx="margin" anchory="page"/>
            </v:line>
          </w:pict>
        </mc:Fallback>
      </mc:AlternateContent>
    </w:r>
    <w:r w:rsidR="009D2186">
      <w:rPr>
        <w:noProof/>
      </w:rPr>
      <mc:AlternateContent>
        <mc:Choice Requires="wps">
          <w:drawing>
            <wp:anchor distT="45720" distB="45720" distL="114300" distR="114300" simplePos="0" relativeHeight="251689984" behindDoc="0" locked="0" layoutInCell="1" allowOverlap="1" wp14:anchorId="15A707D4" wp14:editId="2DC2F0D4">
              <wp:simplePos x="0" y="0"/>
              <wp:positionH relativeFrom="column">
                <wp:posOffset>-65405</wp:posOffset>
              </wp:positionH>
              <wp:positionV relativeFrom="paragraph">
                <wp:posOffset>67310</wp:posOffset>
              </wp:positionV>
              <wp:extent cx="7054215" cy="791845"/>
              <wp:effectExtent l="1270" t="0" r="2540" b="0"/>
              <wp:wrapSquare wrapText="bothSides"/>
              <wp:docPr id="182828037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40EF3" w14:textId="19E10947" w:rsidR="0069171F" w:rsidRPr="0069171F" w:rsidRDefault="0069171F" w:rsidP="0069171F">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00A519CC"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0F9B4C36" w14:textId="2A3C2C16" w:rsidR="00A17977" w:rsidRDefault="00A179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707D4" id="_x0000_t202" coordsize="21600,21600" o:spt="202" path="m,l,21600r21600,l21600,xe">
              <v:stroke joinstyle="miter"/>
              <v:path gradientshapeok="t" o:connecttype="rect"/>
            </v:shapetype>
            <v:shape id="Text Box 13" o:spid="_x0000_s1028" type="#_x0000_t202" style="position:absolute;margin-left:-5.15pt;margin-top:5.3pt;width:555.45pt;height:62.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" stroked="f">
              <v:textbox>
                <w:txbxContent>
                  <w:p w14:paraId="61740EF3" w14:textId="19E10947" w:rsidR="0069171F" w:rsidRPr="0069171F" w:rsidRDefault="0069171F" w:rsidP="0069171F">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00A519CC"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0F9B4C36" w14:textId="2A3C2C16" w:rsidR="00A17977" w:rsidRDefault="00A17977"/>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D1812" w14:textId="77777777" w:rsidR="00656028" w:rsidRDefault="00656028" w:rsidP="00503727">
      <w:r>
        <w:separator/>
      </w:r>
    </w:p>
  </w:footnote>
  <w:footnote w:type="continuationSeparator" w:id="0">
    <w:p w14:paraId="77E4C47A" w14:textId="77777777" w:rsidR="00656028" w:rsidRDefault="00656028" w:rsidP="0050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E9E9" w14:textId="0CF31FBA" w:rsidR="00707FAE" w:rsidRDefault="00A17977">
    <w:pPr>
      <w:pStyle w:val="Header"/>
    </w:pPr>
    <w:r>
      <w:rPr>
        <w:noProof/>
      </w:rPr>
      <w:drawing>
        <wp:anchor distT="0" distB="0" distL="114300" distR="114300" simplePos="0" relativeHeight="251657216" behindDoc="0" locked="0" layoutInCell="1" allowOverlap="1" wp14:anchorId="1BD4C07E" wp14:editId="4BBFD55D">
          <wp:simplePos x="0" y="0"/>
          <wp:positionH relativeFrom="page">
            <wp:posOffset>-18102</wp:posOffset>
          </wp:positionH>
          <wp:positionV relativeFrom="paragraph">
            <wp:posOffset>-1068705</wp:posOffset>
          </wp:positionV>
          <wp:extent cx="7773888" cy="1104900"/>
          <wp:effectExtent l="0" t="0" r="0" b="0"/>
          <wp:wrapNone/>
          <wp:docPr id="1706955028" name="Picture 170695502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3888" cy="1104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7110" w14:textId="1C501CB8" w:rsidR="005839B5" w:rsidRDefault="00CE5EF9">
    <w:pPr>
      <w:pStyle w:val="Header"/>
    </w:pPr>
    <w:r>
      <w:rPr>
        <w:noProof/>
      </w:rPr>
      <w:drawing>
        <wp:anchor distT="0" distB="0" distL="114300" distR="114300" simplePos="0" relativeHeight="251661312" behindDoc="0" locked="0" layoutInCell="1" allowOverlap="1" wp14:anchorId="486A8520" wp14:editId="6605CA69">
          <wp:simplePos x="0" y="0"/>
          <wp:positionH relativeFrom="page">
            <wp:posOffset>5715</wp:posOffset>
          </wp:positionH>
          <wp:positionV relativeFrom="paragraph">
            <wp:posOffset>-1080580</wp:posOffset>
          </wp:positionV>
          <wp:extent cx="7773888" cy="1104900"/>
          <wp:effectExtent l="0" t="0" r="0" b="0"/>
          <wp:wrapNone/>
          <wp:docPr id="641943465" name="Picture 64194346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3888"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27CD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D04C0"/>
    <w:multiLevelType w:val="hybridMultilevel"/>
    <w:tmpl w:val="D1E6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49D5"/>
    <w:multiLevelType w:val="hybridMultilevel"/>
    <w:tmpl w:val="CC5A12A2"/>
    <w:lvl w:ilvl="0" w:tplc="3FA62AE6">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0A6FEB"/>
    <w:multiLevelType w:val="hybridMultilevel"/>
    <w:tmpl w:val="0146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76574"/>
    <w:multiLevelType w:val="hybridMultilevel"/>
    <w:tmpl w:val="CA04A1B6"/>
    <w:lvl w:ilvl="0" w:tplc="5184A3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55F8F"/>
    <w:multiLevelType w:val="hybridMultilevel"/>
    <w:tmpl w:val="530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57889"/>
    <w:multiLevelType w:val="hybridMultilevel"/>
    <w:tmpl w:val="D0F6E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E1093E"/>
    <w:multiLevelType w:val="hybridMultilevel"/>
    <w:tmpl w:val="29AAE6A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EB1BAD"/>
    <w:multiLevelType w:val="hybridMultilevel"/>
    <w:tmpl w:val="BD7A6696"/>
    <w:lvl w:ilvl="0" w:tplc="9D36D27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FE22FECC">
      <w:start w:val="1"/>
      <w:numFmt w:val="bullet"/>
      <w:lvlText w:val=""/>
      <w:lvlJc w:val="left"/>
      <w:pPr>
        <w:ind w:left="2160" w:hanging="360"/>
      </w:pPr>
      <w:rPr>
        <w:rFonts w:ascii="Wingdings" w:hAnsi="Wingdings" w:hint="default"/>
        <w:color w:val="59595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4F78EE"/>
    <w:multiLevelType w:val="hybridMultilevel"/>
    <w:tmpl w:val="652C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47A3D"/>
    <w:multiLevelType w:val="hybridMultilevel"/>
    <w:tmpl w:val="C338C79C"/>
    <w:lvl w:ilvl="0" w:tplc="438E10FA">
      <w:start w:val="1"/>
      <w:numFmt w:val="bullet"/>
      <w:lvlText w:val=""/>
      <w:lvlJc w:val="left"/>
      <w:pPr>
        <w:ind w:left="720" w:hanging="360"/>
      </w:pPr>
      <w:rPr>
        <w:rFonts w:ascii="Symbol" w:hAnsi="Symbol" w:hint="default"/>
        <w:color w:val="5959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878CF"/>
    <w:multiLevelType w:val="hybridMultilevel"/>
    <w:tmpl w:val="11485A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B15EE8"/>
    <w:multiLevelType w:val="hybridMultilevel"/>
    <w:tmpl w:val="5E9CE4C8"/>
    <w:lvl w:ilvl="0" w:tplc="4DECC47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1F6B27"/>
    <w:multiLevelType w:val="hybridMultilevel"/>
    <w:tmpl w:val="1DDA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704D3A"/>
    <w:multiLevelType w:val="hybridMultilevel"/>
    <w:tmpl w:val="D0B8B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0E50D8"/>
    <w:multiLevelType w:val="hybridMultilevel"/>
    <w:tmpl w:val="4D62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1625B"/>
    <w:multiLevelType w:val="hybridMultilevel"/>
    <w:tmpl w:val="F5E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15391"/>
    <w:multiLevelType w:val="hybridMultilevel"/>
    <w:tmpl w:val="E5EE8CA2"/>
    <w:lvl w:ilvl="0" w:tplc="2DD24AB0">
      <w:start w:val="1"/>
      <w:numFmt w:val="decimal"/>
      <w:lvlText w:val="%1)"/>
      <w:lvlJc w:val="left"/>
      <w:pPr>
        <w:ind w:left="720" w:hanging="360"/>
      </w:pPr>
      <w:rPr>
        <w:color w:val="59595B"/>
      </w:rPr>
    </w:lvl>
    <w:lvl w:ilvl="1" w:tplc="88FEE946">
      <w:start w:val="1"/>
      <w:numFmt w:val="lowerLetter"/>
      <w:lvlText w:val="%2."/>
      <w:lvlJc w:val="left"/>
      <w:pPr>
        <w:ind w:left="1440" w:hanging="360"/>
      </w:pPr>
      <w:rPr>
        <w:color w:val="59595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1A73F1F"/>
    <w:multiLevelType w:val="hybridMultilevel"/>
    <w:tmpl w:val="02E6878A"/>
    <w:lvl w:ilvl="0" w:tplc="408A4A5C">
      <w:start w:val="1"/>
      <w:numFmt w:val="bullet"/>
      <w:lvlText w:val=""/>
      <w:lvlJc w:val="left"/>
      <w:pPr>
        <w:ind w:left="720" w:hanging="360"/>
      </w:pPr>
      <w:rPr>
        <w:rFonts w:ascii="Symbol" w:hAnsi="Symbol" w:hint="default"/>
        <w:color w:val="5959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11F4F"/>
    <w:multiLevelType w:val="hybridMultilevel"/>
    <w:tmpl w:val="919C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F5955"/>
    <w:multiLevelType w:val="hybridMultilevel"/>
    <w:tmpl w:val="D9C4E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1E2D8E"/>
    <w:multiLevelType w:val="hybridMultilevel"/>
    <w:tmpl w:val="DB922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5976F0"/>
    <w:multiLevelType w:val="hybridMultilevel"/>
    <w:tmpl w:val="7C567798"/>
    <w:lvl w:ilvl="0" w:tplc="04090011">
      <w:start w:val="1"/>
      <w:numFmt w:val="decimal"/>
      <w:lvlText w:val="%1)"/>
      <w:lvlJc w:val="left"/>
      <w:pPr>
        <w:ind w:left="720" w:hanging="360"/>
      </w:pPr>
    </w:lvl>
    <w:lvl w:ilvl="1" w:tplc="BDDE7394">
      <w:start w:val="1"/>
      <w:numFmt w:val="lowerLetter"/>
      <w:lvlText w:val="%2."/>
      <w:lvlJc w:val="left"/>
      <w:pPr>
        <w:ind w:left="1440" w:hanging="360"/>
      </w:pPr>
      <w:rPr>
        <w:color w:val="59595B"/>
      </w:rPr>
    </w:lvl>
    <w:lvl w:ilvl="2" w:tplc="8320C11A">
      <w:start w:val="1"/>
      <w:numFmt w:val="lowerRoman"/>
      <w:lvlText w:val="%3."/>
      <w:lvlJc w:val="right"/>
      <w:pPr>
        <w:ind w:left="2160" w:hanging="180"/>
      </w:pPr>
      <w:rPr>
        <w:color w:val="59595B"/>
      </w:rPr>
    </w:lvl>
    <w:lvl w:ilvl="3" w:tplc="9C4A407A">
      <w:start w:val="1"/>
      <w:numFmt w:val="decimal"/>
      <w:lvlText w:val="%4."/>
      <w:lvlJc w:val="left"/>
      <w:pPr>
        <w:ind w:left="2880" w:hanging="360"/>
      </w:pPr>
      <w:rPr>
        <w:color w:val="59595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DC4D60"/>
    <w:multiLevelType w:val="hybridMultilevel"/>
    <w:tmpl w:val="17A8FE8A"/>
    <w:lvl w:ilvl="0" w:tplc="A6F0D78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734A86"/>
    <w:multiLevelType w:val="hybridMultilevel"/>
    <w:tmpl w:val="C150936C"/>
    <w:lvl w:ilvl="0" w:tplc="2E62E100">
      <w:numFmt w:val="bullet"/>
      <w:lvlText w:val=""/>
      <w:lvlJc w:val="left"/>
      <w:pPr>
        <w:ind w:left="720" w:hanging="360"/>
      </w:pPr>
      <w:rPr>
        <w:rFonts w:ascii="Symbol" w:eastAsia="Symbol" w:hAnsi="Symbol" w:cs="Symbol" w:hint="default"/>
        <w:b w:val="0"/>
        <w:bCs w:val="0"/>
        <w:i w:val="0"/>
        <w:iCs w:val="0"/>
        <w:color w:val="59595B"/>
        <w:spacing w:val="0"/>
        <w:w w:val="96"/>
        <w:sz w:val="22"/>
        <w:szCs w:val="22"/>
        <w:lang w:val="en-US" w:eastAsia="en-US" w:bidi="ar-SA"/>
      </w:rPr>
    </w:lvl>
    <w:lvl w:ilvl="1" w:tplc="9F88C888">
      <w:numFmt w:val="bullet"/>
      <w:lvlText w:val="•"/>
      <w:lvlJc w:val="left"/>
      <w:pPr>
        <w:ind w:left="1714" w:hanging="360"/>
      </w:pPr>
      <w:rPr>
        <w:rFonts w:hint="default"/>
        <w:lang w:val="en-US" w:eastAsia="en-US" w:bidi="ar-SA"/>
      </w:rPr>
    </w:lvl>
    <w:lvl w:ilvl="2" w:tplc="AB1CFA5C">
      <w:numFmt w:val="bullet"/>
      <w:lvlText w:val="•"/>
      <w:lvlJc w:val="left"/>
      <w:pPr>
        <w:ind w:left="2708" w:hanging="360"/>
      </w:pPr>
      <w:rPr>
        <w:rFonts w:hint="default"/>
        <w:lang w:val="en-US" w:eastAsia="en-US" w:bidi="ar-SA"/>
      </w:rPr>
    </w:lvl>
    <w:lvl w:ilvl="3" w:tplc="1F6CCCA6">
      <w:numFmt w:val="bullet"/>
      <w:lvlText w:val="•"/>
      <w:lvlJc w:val="left"/>
      <w:pPr>
        <w:ind w:left="3702" w:hanging="360"/>
      </w:pPr>
      <w:rPr>
        <w:rFonts w:hint="default"/>
        <w:lang w:val="en-US" w:eastAsia="en-US" w:bidi="ar-SA"/>
      </w:rPr>
    </w:lvl>
    <w:lvl w:ilvl="4" w:tplc="BA501BCC">
      <w:numFmt w:val="bullet"/>
      <w:lvlText w:val="•"/>
      <w:lvlJc w:val="left"/>
      <w:pPr>
        <w:ind w:left="4696" w:hanging="360"/>
      </w:pPr>
      <w:rPr>
        <w:rFonts w:hint="default"/>
        <w:lang w:val="en-US" w:eastAsia="en-US" w:bidi="ar-SA"/>
      </w:rPr>
    </w:lvl>
    <w:lvl w:ilvl="5" w:tplc="DA4AE214">
      <w:numFmt w:val="bullet"/>
      <w:lvlText w:val="•"/>
      <w:lvlJc w:val="left"/>
      <w:pPr>
        <w:ind w:left="5690" w:hanging="360"/>
      </w:pPr>
      <w:rPr>
        <w:rFonts w:hint="default"/>
        <w:lang w:val="en-US" w:eastAsia="en-US" w:bidi="ar-SA"/>
      </w:rPr>
    </w:lvl>
    <w:lvl w:ilvl="6" w:tplc="B7EA20FC">
      <w:numFmt w:val="bullet"/>
      <w:lvlText w:val="•"/>
      <w:lvlJc w:val="left"/>
      <w:pPr>
        <w:ind w:left="6684" w:hanging="360"/>
      </w:pPr>
      <w:rPr>
        <w:rFonts w:hint="default"/>
        <w:lang w:val="en-US" w:eastAsia="en-US" w:bidi="ar-SA"/>
      </w:rPr>
    </w:lvl>
    <w:lvl w:ilvl="7" w:tplc="A9B88EEC">
      <w:numFmt w:val="bullet"/>
      <w:lvlText w:val="•"/>
      <w:lvlJc w:val="left"/>
      <w:pPr>
        <w:ind w:left="7678" w:hanging="360"/>
      </w:pPr>
      <w:rPr>
        <w:rFonts w:hint="default"/>
        <w:lang w:val="en-US" w:eastAsia="en-US" w:bidi="ar-SA"/>
      </w:rPr>
    </w:lvl>
    <w:lvl w:ilvl="8" w:tplc="84A8A6E8">
      <w:numFmt w:val="bullet"/>
      <w:lvlText w:val="•"/>
      <w:lvlJc w:val="left"/>
      <w:pPr>
        <w:ind w:left="8672" w:hanging="360"/>
      </w:pPr>
      <w:rPr>
        <w:rFonts w:hint="default"/>
        <w:lang w:val="en-US" w:eastAsia="en-US" w:bidi="ar-SA"/>
      </w:rPr>
    </w:lvl>
  </w:abstractNum>
  <w:abstractNum w:abstractNumId="25" w15:restartNumberingAfterBreak="0">
    <w:nsid w:val="7AC401E3"/>
    <w:multiLevelType w:val="hybridMultilevel"/>
    <w:tmpl w:val="3F72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481576">
    <w:abstractNumId w:val="4"/>
  </w:num>
  <w:num w:numId="2" w16cid:durableId="351012">
    <w:abstractNumId w:val="3"/>
  </w:num>
  <w:num w:numId="3" w16cid:durableId="101655162">
    <w:abstractNumId w:val="9"/>
  </w:num>
  <w:num w:numId="4" w16cid:durableId="42220834">
    <w:abstractNumId w:val="6"/>
  </w:num>
  <w:num w:numId="5" w16cid:durableId="2005164777">
    <w:abstractNumId w:val="20"/>
  </w:num>
  <w:num w:numId="6" w16cid:durableId="243995603">
    <w:abstractNumId w:val="21"/>
  </w:num>
  <w:num w:numId="7" w16cid:durableId="519006965">
    <w:abstractNumId w:val="13"/>
  </w:num>
  <w:num w:numId="8" w16cid:durableId="1972320287">
    <w:abstractNumId w:val="23"/>
  </w:num>
  <w:num w:numId="9" w16cid:durableId="869300995">
    <w:abstractNumId w:val="12"/>
  </w:num>
  <w:num w:numId="10" w16cid:durableId="313146405">
    <w:abstractNumId w:val="2"/>
  </w:num>
  <w:num w:numId="11" w16cid:durableId="1444618861">
    <w:abstractNumId w:val="8"/>
  </w:num>
  <w:num w:numId="12" w16cid:durableId="1759255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3759527">
    <w:abstractNumId w:val="14"/>
  </w:num>
  <w:num w:numId="14" w16cid:durableId="292832194">
    <w:abstractNumId w:val="2"/>
  </w:num>
  <w:num w:numId="15" w16cid:durableId="744647642">
    <w:abstractNumId w:val="17"/>
  </w:num>
  <w:num w:numId="16" w16cid:durableId="1132862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197601">
    <w:abstractNumId w:val="0"/>
  </w:num>
  <w:num w:numId="18" w16cid:durableId="975329469">
    <w:abstractNumId w:val="7"/>
  </w:num>
  <w:num w:numId="19" w16cid:durableId="1929777356">
    <w:abstractNumId w:val="5"/>
  </w:num>
  <w:num w:numId="20" w16cid:durableId="944389230">
    <w:abstractNumId w:val="1"/>
  </w:num>
  <w:num w:numId="21" w16cid:durableId="156658523">
    <w:abstractNumId w:val="19"/>
  </w:num>
  <w:num w:numId="22" w16cid:durableId="1095201078">
    <w:abstractNumId w:val="24"/>
  </w:num>
  <w:num w:numId="23" w16cid:durableId="1372221894">
    <w:abstractNumId w:val="25"/>
  </w:num>
  <w:num w:numId="24" w16cid:durableId="1690372112">
    <w:abstractNumId w:val="11"/>
  </w:num>
  <w:num w:numId="25" w16cid:durableId="1872917505">
    <w:abstractNumId w:val="10"/>
  </w:num>
  <w:num w:numId="26" w16cid:durableId="1595943976">
    <w:abstractNumId w:val="15"/>
  </w:num>
  <w:num w:numId="27" w16cid:durableId="1005328092">
    <w:abstractNumId w:val="5"/>
  </w:num>
  <w:num w:numId="28" w16cid:durableId="1403868597">
    <w:abstractNumId w:val="15"/>
  </w:num>
  <w:num w:numId="29" w16cid:durableId="508642863">
    <w:abstractNumId w:val="16"/>
  </w:num>
  <w:num w:numId="30" w16cid:durableId="1643652557">
    <w:abstractNumId w:val="18"/>
  </w:num>
  <w:num w:numId="31" w16cid:durableId="203300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28"/>
    <w:rsid w:val="0000711E"/>
    <w:rsid w:val="000117AC"/>
    <w:rsid w:val="000243AA"/>
    <w:rsid w:val="000378CD"/>
    <w:rsid w:val="00077782"/>
    <w:rsid w:val="000A4193"/>
    <w:rsid w:val="000A5CD2"/>
    <w:rsid w:val="000C64EE"/>
    <w:rsid w:val="000E3C91"/>
    <w:rsid w:val="000E58A7"/>
    <w:rsid w:val="000E5E56"/>
    <w:rsid w:val="000F3F37"/>
    <w:rsid w:val="000F3F47"/>
    <w:rsid w:val="00115B66"/>
    <w:rsid w:val="00117E84"/>
    <w:rsid w:val="00123F53"/>
    <w:rsid w:val="0014739B"/>
    <w:rsid w:val="00154BB7"/>
    <w:rsid w:val="00166E58"/>
    <w:rsid w:val="00167CF0"/>
    <w:rsid w:val="001A1043"/>
    <w:rsid w:val="001C42E1"/>
    <w:rsid w:val="001D0702"/>
    <w:rsid w:val="001E0A54"/>
    <w:rsid w:val="001E3FD9"/>
    <w:rsid w:val="001F186D"/>
    <w:rsid w:val="00207F9C"/>
    <w:rsid w:val="00246A13"/>
    <w:rsid w:val="002470B2"/>
    <w:rsid w:val="002556A7"/>
    <w:rsid w:val="002639C3"/>
    <w:rsid w:val="002662A5"/>
    <w:rsid w:val="002731C7"/>
    <w:rsid w:val="00297713"/>
    <w:rsid w:val="002E17C8"/>
    <w:rsid w:val="003001F2"/>
    <w:rsid w:val="00304B79"/>
    <w:rsid w:val="003108A8"/>
    <w:rsid w:val="003119FA"/>
    <w:rsid w:val="003203D5"/>
    <w:rsid w:val="00324A25"/>
    <w:rsid w:val="00325B45"/>
    <w:rsid w:val="00332380"/>
    <w:rsid w:val="003437DA"/>
    <w:rsid w:val="0036449E"/>
    <w:rsid w:val="00376981"/>
    <w:rsid w:val="00394AD3"/>
    <w:rsid w:val="00395388"/>
    <w:rsid w:val="00397A83"/>
    <w:rsid w:val="003A19E3"/>
    <w:rsid w:val="003C1EBC"/>
    <w:rsid w:val="003C4A10"/>
    <w:rsid w:val="003D3985"/>
    <w:rsid w:val="003D7959"/>
    <w:rsid w:val="003E1AB7"/>
    <w:rsid w:val="003E3F64"/>
    <w:rsid w:val="0040413A"/>
    <w:rsid w:val="00410877"/>
    <w:rsid w:val="004224F9"/>
    <w:rsid w:val="004606A5"/>
    <w:rsid w:val="004726B1"/>
    <w:rsid w:val="00474E65"/>
    <w:rsid w:val="004C1162"/>
    <w:rsid w:val="004C4834"/>
    <w:rsid w:val="004D328B"/>
    <w:rsid w:val="004D3C5E"/>
    <w:rsid w:val="004E6FC5"/>
    <w:rsid w:val="00503727"/>
    <w:rsid w:val="00504272"/>
    <w:rsid w:val="00504362"/>
    <w:rsid w:val="00514D20"/>
    <w:rsid w:val="00520A0A"/>
    <w:rsid w:val="00523606"/>
    <w:rsid w:val="005368FC"/>
    <w:rsid w:val="00545716"/>
    <w:rsid w:val="00566970"/>
    <w:rsid w:val="0057201C"/>
    <w:rsid w:val="005839B5"/>
    <w:rsid w:val="00592F68"/>
    <w:rsid w:val="005A4117"/>
    <w:rsid w:val="005B6A1E"/>
    <w:rsid w:val="005C305E"/>
    <w:rsid w:val="005D319B"/>
    <w:rsid w:val="005E5EFC"/>
    <w:rsid w:val="005E635B"/>
    <w:rsid w:val="005F5DA8"/>
    <w:rsid w:val="005F70D4"/>
    <w:rsid w:val="0062208F"/>
    <w:rsid w:val="00627E1B"/>
    <w:rsid w:val="006352A8"/>
    <w:rsid w:val="00656028"/>
    <w:rsid w:val="00684CDE"/>
    <w:rsid w:val="00684D0B"/>
    <w:rsid w:val="0069171F"/>
    <w:rsid w:val="00691BCC"/>
    <w:rsid w:val="006A0751"/>
    <w:rsid w:val="006B3070"/>
    <w:rsid w:val="006B64DA"/>
    <w:rsid w:val="006B77E7"/>
    <w:rsid w:val="006E7C1F"/>
    <w:rsid w:val="0070213B"/>
    <w:rsid w:val="00707FAE"/>
    <w:rsid w:val="00782A3E"/>
    <w:rsid w:val="007932A1"/>
    <w:rsid w:val="007B244F"/>
    <w:rsid w:val="007B4E41"/>
    <w:rsid w:val="007C381D"/>
    <w:rsid w:val="007C4501"/>
    <w:rsid w:val="007E004A"/>
    <w:rsid w:val="007E1174"/>
    <w:rsid w:val="007E1A14"/>
    <w:rsid w:val="007E7083"/>
    <w:rsid w:val="007F447C"/>
    <w:rsid w:val="007F6314"/>
    <w:rsid w:val="008173B4"/>
    <w:rsid w:val="00823C6F"/>
    <w:rsid w:val="008252A8"/>
    <w:rsid w:val="00832304"/>
    <w:rsid w:val="0083452A"/>
    <w:rsid w:val="00841133"/>
    <w:rsid w:val="008759FB"/>
    <w:rsid w:val="00894354"/>
    <w:rsid w:val="008B2BF0"/>
    <w:rsid w:val="008C2BCE"/>
    <w:rsid w:val="008E5045"/>
    <w:rsid w:val="008E6634"/>
    <w:rsid w:val="008E6939"/>
    <w:rsid w:val="008F4572"/>
    <w:rsid w:val="009451C5"/>
    <w:rsid w:val="00961DBC"/>
    <w:rsid w:val="0098384A"/>
    <w:rsid w:val="00993695"/>
    <w:rsid w:val="00993D3A"/>
    <w:rsid w:val="009A76DB"/>
    <w:rsid w:val="009B0430"/>
    <w:rsid w:val="009C40B5"/>
    <w:rsid w:val="009D2186"/>
    <w:rsid w:val="009D4583"/>
    <w:rsid w:val="009D7E03"/>
    <w:rsid w:val="009F5339"/>
    <w:rsid w:val="00A128D2"/>
    <w:rsid w:val="00A17977"/>
    <w:rsid w:val="00A31B24"/>
    <w:rsid w:val="00A32E2D"/>
    <w:rsid w:val="00A34538"/>
    <w:rsid w:val="00A43B21"/>
    <w:rsid w:val="00A5123C"/>
    <w:rsid w:val="00A519CC"/>
    <w:rsid w:val="00A533DF"/>
    <w:rsid w:val="00A66E88"/>
    <w:rsid w:val="00A81F7E"/>
    <w:rsid w:val="00A92088"/>
    <w:rsid w:val="00A94D0D"/>
    <w:rsid w:val="00AA445C"/>
    <w:rsid w:val="00AB1D72"/>
    <w:rsid w:val="00AB1F72"/>
    <w:rsid w:val="00AD0E7D"/>
    <w:rsid w:val="00AE78D3"/>
    <w:rsid w:val="00AF24A0"/>
    <w:rsid w:val="00AF7E0B"/>
    <w:rsid w:val="00B1250C"/>
    <w:rsid w:val="00B15786"/>
    <w:rsid w:val="00B22E4D"/>
    <w:rsid w:val="00B232A8"/>
    <w:rsid w:val="00B40F2E"/>
    <w:rsid w:val="00B437E3"/>
    <w:rsid w:val="00B653B2"/>
    <w:rsid w:val="00B77CAE"/>
    <w:rsid w:val="00B87690"/>
    <w:rsid w:val="00BA3FA4"/>
    <w:rsid w:val="00BC57BB"/>
    <w:rsid w:val="00BE0651"/>
    <w:rsid w:val="00BE7B4F"/>
    <w:rsid w:val="00C06932"/>
    <w:rsid w:val="00C66D38"/>
    <w:rsid w:val="00CC6F2C"/>
    <w:rsid w:val="00CD0405"/>
    <w:rsid w:val="00CE5EF9"/>
    <w:rsid w:val="00CF05B0"/>
    <w:rsid w:val="00CF4B88"/>
    <w:rsid w:val="00D05493"/>
    <w:rsid w:val="00D323FA"/>
    <w:rsid w:val="00D33C0F"/>
    <w:rsid w:val="00D47644"/>
    <w:rsid w:val="00D563E1"/>
    <w:rsid w:val="00D61742"/>
    <w:rsid w:val="00D66EE7"/>
    <w:rsid w:val="00D844D7"/>
    <w:rsid w:val="00D84C1B"/>
    <w:rsid w:val="00D95ECB"/>
    <w:rsid w:val="00D96A5D"/>
    <w:rsid w:val="00DC3C45"/>
    <w:rsid w:val="00DC7448"/>
    <w:rsid w:val="00DD27CB"/>
    <w:rsid w:val="00DD59B3"/>
    <w:rsid w:val="00DE3399"/>
    <w:rsid w:val="00DF1567"/>
    <w:rsid w:val="00E20E6C"/>
    <w:rsid w:val="00E47C51"/>
    <w:rsid w:val="00E617F4"/>
    <w:rsid w:val="00E85A1E"/>
    <w:rsid w:val="00E95B7D"/>
    <w:rsid w:val="00E96AE6"/>
    <w:rsid w:val="00E96EDA"/>
    <w:rsid w:val="00EB4B15"/>
    <w:rsid w:val="00EE4B20"/>
    <w:rsid w:val="00F447DD"/>
    <w:rsid w:val="00F5166B"/>
    <w:rsid w:val="00F703BF"/>
    <w:rsid w:val="00F8589E"/>
    <w:rsid w:val="00F87FC2"/>
    <w:rsid w:val="00F965EA"/>
    <w:rsid w:val="00FC176E"/>
    <w:rsid w:val="00FD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6E1A3A21"/>
  <w15:docId w15:val="{A01A20D8-17EC-41A0-81CC-18F7224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3A"/>
    <w:pPr>
      <w:spacing w:after="200" w:line="276" w:lineRule="auto"/>
    </w:pPr>
  </w:style>
  <w:style w:type="paragraph" w:styleId="Heading1">
    <w:name w:val="heading 1"/>
    <w:basedOn w:val="Normal"/>
    <w:next w:val="Normal"/>
    <w:link w:val="Heading1Char"/>
    <w:uiPriority w:val="9"/>
    <w:qFormat/>
    <w:rsid w:val="0062208F"/>
    <w:pPr>
      <w:spacing w:after="160" w:line="259" w:lineRule="auto"/>
      <w:outlineLvl w:val="0"/>
    </w:pPr>
    <w:rPr>
      <w:rFonts w:asciiTheme="majorHAnsi" w:hAnsiTheme="majorHAnsi" w:cstheme="majorHAnsi"/>
      <w:color w:val="009DDC"/>
      <w:sz w:val="32"/>
      <w:szCs w:val="32"/>
    </w:rPr>
  </w:style>
  <w:style w:type="paragraph" w:styleId="Heading2">
    <w:name w:val="heading 2"/>
    <w:basedOn w:val="Heading3"/>
    <w:next w:val="Normal"/>
    <w:link w:val="Heading2Char"/>
    <w:uiPriority w:val="9"/>
    <w:unhideWhenUsed/>
    <w:qFormat/>
    <w:rsid w:val="00A92088"/>
    <w:pPr>
      <w:outlineLvl w:val="1"/>
    </w:pPr>
    <w:rPr>
      <w:sz w:val="28"/>
      <w:szCs w:val="28"/>
    </w:rPr>
  </w:style>
  <w:style w:type="paragraph" w:styleId="Heading3">
    <w:name w:val="heading 3"/>
    <w:basedOn w:val="Normal"/>
    <w:next w:val="Normal"/>
    <w:link w:val="Heading3Char"/>
    <w:uiPriority w:val="9"/>
    <w:unhideWhenUsed/>
    <w:rsid w:val="0000711E"/>
    <w:pPr>
      <w:keepNext/>
      <w:keepLines/>
      <w:spacing w:before="40" w:after="0"/>
      <w:outlineLvl w:val="2"/>
    </w:pPr>
    <w:rPr>
      <w:rFonts w:asciiTheme="majorHAnsi" w:eastAsiaTheme="majorEastAsia" w:hAnsiTheme="majorHAnsi" w:cstheme="majorBidi"/>
      <w:color w:val="4C328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28"/>
  </w:style>
  <w:style w:type="paragraph" w:styleId="Footer">
    <w:name w:val="footer"/>
    <w:basedOn w:val="Normal"/>
    <w:link w:val="FooterChar"/>
    <w:uiPriority w:val="99"/>
    <w:unhideWhenUsed/>
    <w:rsid w:val="0065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28"/>
  </w:style>
  <w:style w:type="paragraph" w:customStyle="1" w:styleId="BasicParagraph">
    <w:name w:val="[Basic Paragraph]"/>
    <w:basedOn w:val="Normal"/>
    <w:uiPriority w:val="99"/>
    <w:rsid w:val="00207F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FC1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76E"/>
    <w:rPr>
      <w:rFonts w:ascii="Segoe UI" w:hAnsi="Segoe UI" w:cs="Segoe UI"/>
      <w:sz w:val="18"/>
      <w:szCs w:val="18"/>
    </w:rPr>
  </w:style>
  <w:style w:type="paragraph" w:customStyle="1" w:styleId="DocumentTitle">
    <w:name w:val="Document Title"/>
    <w:basedOn w:val="Normal"/>
    <w:link w:val="DocumentTitleChar"/>
    <w:rsid w:val="00FC176E"/>
    <w:pPr>
      <w:suppressAutoHyphens/>
      <w:autoSpaceDE w:val="0"/>
      <w:autoSpaceDN w:val="0"/>
      <w:adjustRightInd w:val="0"/>
      <w:spacing w:after="0" w:line="288" w:lineRule="auto"/>
      <w:textAlignment w:val="center"/>
    </w:pPr>
    <w:rPr>
      <w:rFonts w:ascii="Calibri" w:hAnsi="Calibri" w:cs="Calibri"/>
      <w:b/>
      <w:bCs/>
      <w:color w:val="82C342"/>
      <w:sz w:val="44"/>
      <w:szCs w:val="44"/>
    </w:rPr>
  </w:style>
  <w:style w:type="paragraph" w:customStyle="1" w:styleId="Heading">
    <w:name w:val="Heading"/>
    <w:basedOn w:val="Normal"/>
    <w:link w:val="HeadingChar"/>
    <w:rsid w:val="00684CDE"/>
    <w:pPr>
      <w:spacing w:after="160" w:line="259" w:lineRule="auto"/>
    </w:pPr>
    <w:rPr>
      <w:b/>
      <w:bCs/>
      <w:color w:val="009DDC"/>
      <w:sz w:val="28"/>
      <w:szCs w:val="28"/>
    </w:rPr>
  </w:style>
  <w:style w:type="character" w:customStyle="1" w:styleId="DocumentTitleChar">
    <w:name w:val="Document Title Char"/>
    <w:basedOn w:val="DefaultParagraphFont"/>
    <w:link w:val="DocumentTitle"/>
    <w:rsid w:val="00FC176E"/>
    <w:rPr>
      <w:rFonts w:ascii="Calibri" w:hAnsi="Calibri" w:cs="Calibri"/>
      <w:b/>
      <w:bCs/>
      <w:color w:val="82C342"/>
      <w:sz w:val="44"/>
      <w:szCs w:val="44"/>
    </w:rPr>
  </w:style>
  <w:style w:type="paragraph" w:styleId="ListParagraph">
    <w:name w:val="List Paragraph"/>
    <w:basedOn w:val="Normal"/>
    <w:uiPriority w:val="34"/>
    <w:qFormat/>
    <w:rsid w:val="00684CDE"/>
    <w:pPr>
      <w:spacing w:after="160" w:line="259" w:lineRule="auto"/>
      <w:ind w:left="720"/>
      <w:contextualSpacing/>
    </w:pPr>
  </w:style>
  <w:style w:type="character" w:customStyle="1" w:styleId="HeadingChar">
    <w:name w:val="Heading Char"/>
    <w:basedOn w:val="DefaultParagraphFont"/>
    <w:link w:val="Heading"/>
    <w:rsid w:val="00684CDE"/>
    <w:rPr>
      <w:b/>
      <w:bCs/>
      <w:color w:val="009DDC"/>
      <w:sz w:val="28"/>
      <w:szCs w:val="28"/>
    </w:rPr>
  </w:style>
  <w:style w:type="character" w:styleId="Hyperlink">
    <w:name w:val="Hyperlink"/>
    <w:basedOn w:val="DefaultParagraphFont"/>
    <w:uiPriority w:val="99"/>
    <w:unhideWhenUsed/>
    <w:rsid w:val="00AB1D72"/>
    <w:rPr>
      <w:color w:val="0563C1" w:themeColor="hyperlink"/>
      <w:u w:val="single"/>
    </w:rPr>
  </w:style>
  <w:style w:type="character" w:styleId="UnresolvedMention">
    <w:name w:val="Unresolved Mention"/>
    <w:basedOn w:val="DefaultParagraphFont"/>
    <w:uiPriority w:val="99"/>
    <w:semiHidden/>
    <w:unhideWhenUsed/>
    <w:rsid w:val="00AB1D72"/>
    <w:rPr>
      <w:color w:val="605E5C"/>
      <w:shd w:val="clear" w:color="auto" w:fill="E1DFDD"/>
    </w:rPr>
  </w:style>
  <w:style w:type="paragraph" w:styleId="NoSpacing">
    <w:name w:val="No Spacing"/>
    <w:link w:val="NoSpacingChar"/>
    <w:uiPriority w:val="1"/>
    <w:qFormat/>
    <w:rsid w:val="00F8589E"/>
    <w:pPr>
      <w:spacing w:after="0" w:line="240" w:lineRule="auto"/>
    </w:pPr>
  </w:style>
  <w:style w:type="character" w:styleId="CommentReference">
    <w:name w:val="annotation reference"/>
    <w:basedOn w:val="DefaultParagraphFont"/>
    <w:uiPriority w:val="99"/>
    <w:semiHidden/>
    <w:unhideWhenUsed/>
    <w:rsid w:val="009D7E03"/>
    <w:rPr>
      <w:sz w:val="16"/>
      <w:szCs w:val="16"/>
    </w:rPr>
  </w:style>
  <w:style w:type="paragraph" w:styleId="CommentText">
    <w:name w:val="annotation text"/>
    <w:basedOn w:val="Normal"/>
    <w:link w:val="CommentTextChar"/>
    <w:uiPriority w:val="99"/>
    <w:unhideWhenUsed/>
    <w:rsid w:val="009D7E03"/>
    <w:pPr>
      <w:spacing w:after="160" w:line="240" w:lineRule="auto"/>
    </w:pPr>
    <w:rPr>
      <w:sz w:val="20"/>
      <w:szCs w:val="20"/>
    </w:rPr>
  </w:style>
  <w:style w:type="character" w:customStyle="1" w:styleId="CommentTextChar">
    <w:name w:val="Comment Text Char"/>
    <w:basedOn w:val="DefaultParagraphFont"/>
    <w:link w:val="CommentText"/>
    <w:uiPriority w:val="99"/>
    <w:rsid w:val="009D7E03"/>
    <w:rPr>
      <w:sz w:val="20"/>
      <w:szCs w:val="20"/>
    </w:rPr>
  </w:style>
  <w:style w:type="paragraph" w:styleId="CommentSubject">
    <w:name w:val="annotation subject"/>
    <w:basedOn w:val="CommentText"/>
    <w:next w:val="CommentText"/>
    <w:link w:val="CommentSubjectChar"/>
    <w:uiPriority w:val="99"/>
    <w:semiHidden/>
    <w:unhideWhenUsed/>
    <w:rsid w:val="009D7E03"/>
    <w:rPr>
      <w:b/>
      <w:bCs/>
    </w:rPr>
  </w:style>
  <w:style w:type="character" w:customStyle="1" w:styleId="CommentSubjectChar">
    <w:name w:val="Comment Subject Char"/>
    <w:basedOn w:val="CommentTextChar"/>
    <w:link w:val="CommentSubject"/>
    <w:uiPriority w:val="99"/>
    <w:semiHidden/>
    <w:rsid w:val="009D7E03"/>
    <w:rPr>
      <w:b/>
      <w:bCs/>
      <w:sz w:val="20"/>
      <w:szCs w:val="20"/>
    </w:rPr>
  </w:style>
  <w:style w:type="character" w:customStyle="1" w:styleId="Heading1Char">
    <w:name w:val="Heading 1 Char"/>
    <w:basedOn w:val="DefaultParagraphFont"/>
    <w:link w:val="Heading1"/>
    <w:uiPriority w:val="9"/>
    <w:rsid w:val="0062208F"/>
    <w:rPr>
      <w:rFonts w:asciiTheme="majorHAnsi" w:hAnsiTheme="majorHAnsi" w:cstheme="majorHAnsi"/>
      <w:color w:val="009DDC"/>
      <w:sz w:val="32"/>
      <w:szCs w:val="32"/>
    </w:rPr>
  </w:style>
  <w:style w:type="character" w:customStyle="1" w:styleId="Heading2Char">
    <w:name w:val="Heading 2 Char"/>
    <w:basedOn w:val="DefaultParagraphFont"/>
    <w:link w:val="Heading2"/>
    <w:uiPriority w:val="9"/>
    <w:rsid w:val="00A92088"/>
    <w:rPr>
      <w:rFonts w:asciiTheme="majorHAnsi" w:eastAsiaTheme="majorEastAsia" w:hAnsiTheme="majorHAnsi" w:cstheme="majorBidi"/>
      <w:color w:val="4C3285"/>
      <w:sz w:val="28"/>
      <w:szCs w:val="28"/>
    </w:rPr>
  </w:style>
  <w:style w:type="paragraph" w:customStyle="1" w:styleId="EndNoteBibliography">
    <w:name w:val="EndNote Bibliography"/>
    <w:basedOn w:val="Normal"/>
    <w:link w:val="EndNoteBibliographyChar"/>
    <w:rsid w:val="0040413A"/>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0413A"/>
    <w:rPr>
      <w:rFonts w:ascii="Calibri" w:hAnsi="Calibri" w:cs="Calibri"/>
      <w:noProof/>
    </w:rPr>
  </w:style>
  <w:style w:type="paragraph" w:styleId="Title">
    <w:name w:val="Title"/>
    <w:basedOn w:val="Heading1"/>
    <w:next w:val="Normal"/>
    <w:link w:val="TitleChar"/>
    <w:uiPriority w:val="10"/>
    <w:qFormat/>
    <w:rsid w:val="0062208F"/>
    <w:rPr>
      <w:rFonts w:ascii="Century Gothic" w:hAnsi="Century Gothic"/>
      <w:color w:val="82C342"/>
      <w:sz w:val="44"/>
      <w:szCs w:val="44"/>
    </w:rPr>
  </w:style>
  <w:style w:type="character" w:customStyle="1" w:styleId="TitleChar">
    <w:name w:val="Title Char"/>
    <w:basedOn w:val="DefaultParagraphFont"/>
    <w:link w:val="Title"/>
    <w:uiPriority w:val="10"/>
    <w:rsid w:val="0062208F"/>
    <w:rPr>
      <w:rFonts w:ascii="Century Gothic" w:hAnsi="Century Gothic" w:cstheme="majorHAnsi"/>
      <w:color w:val="82C342"/>
      <w:sz w:val="44"/>
      <w:szCs w:val="44"/>
    </w:rPr>
  </w:style>
  <w:style w:type="character" w:customStyle="1" w:styleId="Heading3Char">
    <w:name w:val="Heading 3 Char"/>
    <w:basedOn w:val="DefaultParagraphFont"/>
    <w:link w:val="Heading3"/>
    <w:uiPriority w:val="9"/>
    <w:rsid w:val="0000711E"/>
    <w:rPr>
      <w:rFonts w:asciiTheme="majorHAnsi" w:eastAsiaTheme="majorEastAsia" w:hAnsiTheme="majorHAnsi" w:cstheme="majorBidi"/>
      <w:color w:val="4C3285"/>
      <w:sz w:val="24"/>
      <w:szCs w:val="24"/>
    </w:rPr>
  </w:style>
  <w:style w:type="table" w:styleId="TableGrid">
    <w:name w:val="Table Grid"/>
    <w:basedOn w:val="TableNormal"/>
    <w:uiPriority w:val="39"/>
    <w:rsid w:val="0024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D0702"/>
    <w:pPr>
      <w:keepNext/>
      <w:keepLines/>
      <w:spacing w:before="240" w:after="0"/>
      <w:outlineLvl w:val="9"/>
    </w:pPr>
    <w:rPr>
      <w:rFonts w:eastAsiaTheme="majorEastAsia" w:cstheme="majorBidi"/>
      <w:color w:val="2F5496" w:themeColor="accent1" w:themeShade="BF"/>
    </w:rPr>
  </w:style>
  <w:style w:type="paragraph" w:styleId="EndnoteText">
    <w:name w:val="endnote text"/>
    <w:basedOn w:val="Normal"/>
    <w:link w:val="EndnoteTextChar"/>
    <w:uiPriority w:val="99"/>
    <w:semiHidden/>
    <w:unhideWhenUsed/>
    <w:rsid w:val="001D0702"/>
    <w:pPr>
      <w:spacing w:after="0" w:line="240" w:lineRule="auto"/>
    </w:pPr>
    <w:rPr>
      <w:kern w:val="2"/>
      <w:sz w:val="20"/>
      <w:szCs w:val="20"/>
    </w:rPr>
  </w:style>
  <w:style w:type="character" w:customStyle="1" w:styleId="EndnoteTextChar">
    <w:name w:val="Endnote Text Char"/>
    <w:basedOn w:val="DefaultParagraphFont"/>
    <w:link w:val="EndnoteText"/>
    <w:uiPriority w:val="99"/>
    <w:semiHidden/>
    <w:rsid w:val="001D0702"/>
    <w:rPr>
      <w:kern w:val="2"/>
      <w:sz w:val="20"/>
      <w:szCs w:val="20"/>
    </w:rPr>
  </w:style>
  <w:style w:type="character" w:styleId="EndnoteReference">
    <w:name w:val="endnote reference"/>
    <w:basedOn w:val="DefaultParagraphFont"/>
    <w:uiPriority w:val="99"/>
    <w:semiHidden/>
    <w:unhideWhenUsed/>
    <w:rsid w:val="001D0702"/>
    <w:rPr>
      <w:vertAlign w:val="superscript"/>
    </w:rPr>
  </w:style>
  <w:style w:type="paragraph" w:styleId="TOC1">
    <w:name w:val="toc 1"/>
    <w:basedOn w:val="Normal"/>
    <w:next w:val="Normal"/>
    <w:autoRedefine/>
    <w:uiPriority w:val="39"/>
    <w:unhideWhenUsed/>
    <w:rsid w:val="00684D0B"/>
    <w:pPr>
      <w:tabs>
        <w:tab w:val="right" w:leader="dot" w:pos="10790"/>
      </w:tabs>
      <w:spacing w:after="80" w:line="259" w:lineRule="auto"/>
    </w:pPr>
    <w:rPr>
      <w:noProof/>
    </w:rPr>
  </w:style>
  <w:style w:type="paragraph" w:styleId="BodyText">
    <w:name w:val="Body Text"/>
    <w:basedOn w:val="Normal"/>
    <w:link w:val="BodyTextChar"/>
    <w:uiPriority w:val="99"/>
    <w:semiHidden/>
    <w:unhideWhenUsed/>
    <w:rsid w:val="00D66EE7"/>
    <w:pPr>
      <w:spacing w:after="120"/>
    </w:pPr>
  </w:style>
  <w:style w:type="character" w:customStyle="1" w:styleId="BodyTextChar">
    <w:name w:val="Body Text Char"/>
    <w:basedOn w:val="DefaultParagraphFont"/>
    <w:link w:val="BodyText"/>
    <w:uiPriority w:val="99"/>
    <w:semiHidden/>
    <w:rsid w:val="00D66EE7"/>
  </w:style>
  <w:style w:type="character" w:styleId="FollowedHyperlink">
    <w:name w:val="FollowedHyperlink"/>
    <w:basedOn w:val="DefaultParagraphFont"/>
    <w:uiPriority w:val="99"/>
    <w:semiHidden/>
    <w:unhideWhenUsed/>
    <w:rsid w:val="005A4117"/>
    <w:rPr>
      <w:color w:val="954F72" w:themeColor="followedHyperlink"/>
      <w:u w:val="single"/>
    </w:rPr>
  </w:style>
  <w:style w:type="paragraph" w:styleId="TOC2">
    <w:name w:val="toc 2"/>
    <w:basedOn w:val="Normal"/>
    <w:next w:val="Normal"/>
    <w:autoRedefine/>
    <w:uiPriority w:val="39"/>
    <w:unhideWhenUsed/>
    <w:rsid w:val="00A5123C"/>
    <w:pPr>
      <w:spacing w:after="100"/>
      <w:ind w:left="220"/>
    </w:pPr>
  </w:style>
  <w:style w:type="paragraph" w:styleId="Subtitle">
    <w:name w:val="Subtitle"/>
    <w:basedOn w:val="Normal"/>
    <w:next w:val="Normal"/>
    <w:link w:val="SubtitleChar"/>
    <w:uiPriority w:val="11"/>
    <w:qFormat/>
    <w:rsid w:val="00DE339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3399"/>
    <w:rPr>
      <w:rFonts w:eastAsiaTheme="minorEastAsia"/>
      <w:color w:val="5A5A5A" w:themeColor="text1" w:themeTint="A5"/>
      <w:spacing w:val="15"/>
    </w:rPr>
  </w:style>
  <w:style w:type="paragraph" w:customStyle="1" w:styleId="Default">
    <w:name w:val="Default"/>
    <w:rsid w:val="002731C7"/>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397A83"/>
  </w:style>
  <w:style w:type="paragraph" w:customStyle="1" w:styleId="TableParagraph">
    <w:name w:val="Table Paragraph"/>
    <w:basedOn w:val="Normal"/>
    <w:uiPriority w:val="1"/>
    <w:qFormat/>
    <w:rsid w:val="00DC7448"/>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4D3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6208">
      <w:bodyDiv w:val="1"/>
      <w:marLeft w:val="0"/>
      <w:marRight w:val="0"/>
      <w:marTop w:val="0"/>
      <w:marBottom w:val="0"/>
      <w:divBdr>
        <w:top w:val="none" w:sz="0" w:space="0" w:color="auto"/>
        <w:left w:val="none" w:sz="0" w:space="0" w:color="auto"/>
        <w:bottom w:val="none" w:sz="0" w:space="0" w:color="auto"/>
        <w:right w:val="none" w:sz="0" w:space="0" w:color="auto"/>
      </w:divBdr>
    </w:div>
    <w:div w:id="531846834">
      <w:bodyDiv w:val="1"/>
      <w:marLeft w:val="0"/>
      <w:marRight w:val="0"/>
      <w:marTop w:val="0"/>
      <w:marBottom w:val="0"/>
      <w:divBdr>
        <w:top w:val="none" w:sz="0" w:space="0" w:color="auto"/>
        <w:left w:val="none" w:sz="0" w:space="0" w:color="auto"/>
        <w:bottom w:val="none" w:sz="0" w:space="0" w:color="auto"/>
        <w:right w:val="none" w:sz="0" w:space="0" w:color="auto"/>
      </w:divBdr>
    </w:div>
    <w:div w:id="986470245">
      <w:bodyDiv w:val="1"/>
      <w:marLeft w:val="0"/>
      <w:marRight w:val="0"/>
      <w:marTop w:val="0"/>
      <w:marBottom w:val="0"/>
      <w:divBdr>
        <w:top w:val="none" w:sz="0" w:space="0" w:color="auto"/>
        <w:left w:val="none" w:sz="0" w:space="0" w:color="auto"/>
        <w:bottom w:val="none" w:sz="0" w:space="0" w:color="auto"/>
        <w:right w:val="none" w:sz="0" w:space="0" w:color="auto"/>
      </w:divBdr>
    </w:div>
    <w:div w:id="1158423124">
      <w:bodyDiv w:val="1"/>
      <w:marLeft w:val="0"/>
      <w:marRight w:val="0"/>
      <w:marTop w:val="0"/>
      <w:marBottom w:val="0"/>
      <w:divBdr>
        <w:top w:val="none" w:sz="0" w:space="0" w:color="auto"/>
        <w:left w:val="none" w:sz="0" w:space="0" w:color="auto"/>
        <w:bottom w:val="none" w:sz="0" w:space="0" w:color="auto"/>
        <w:right w:val="none" w:sz="0" w:space="0" w:color="auto"/>
      </w:divBdr>
    </w:div>
    <w:div w:id="1173105051">
      <w:bodyDiv w:val="1"/>
      <w:marLeft w:val="0"/>
      <w:marRight w:val="0"/>
      <w:marTop w:val="0"/>
      <w:marBottom w:val="0"/>
      <w:divBdr>
        <w:top w:val="none" w:sz="0" w:space="0" w:color="auto"/>
        <w:left w:val="none" w:sz="0" w:space="0" w:color="auto"/>
        <w:bottom w:val="none" w:sz="0" w:space="0" w:color="auto"/>
        <w:right w:val="none" w:sz="0" w:space="0" w:color="auto"/>
      </w:divBdr>
    </w:div>
    <w:div w:id="1217088010">
      <w:bodyDiv w:val="1"/>
      <w:marLeft w:val="0"/>
      <w:marRight w:val="0"/>
      <w:marTop w:val="0"/>
      <w:marBottom w:val="0"/>
      <w:divBdr>
        <w:top w:val="none" w:sz="0" w:space="0" w:color="auto"/>
        <w:left w:val="none" w:sz="0" w:space="0" w:color="auto"/>
        <w:bottom w:val="none" w:sz="0" w:space="0" w:color="auto"/>
        <w:right w:val="none" w:sz="0" w:space="0" w:color="auto"/>
      </w:divBdr>
      <w:divsChild>
        <w:div w:id="25914096">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161548920">
          <w:marLeft w:val="0"/>
          <w:marRight w:val="0"/>
          <w:marTop w:val="0"/>
          <w:marBottom w:val="0"/>
          <w:divBdr>
            <w:top w:val="none" w:sz="0" w:space="0" w:color="auto"/>
            <w:left w:val="none" w:sz="0" w:space="0" w:color="auto"/>
            <w:bottom w:val="none" w:sz="0" w:space="0" w:color="auto"/>
            <w:right w:val="none" w:sz="0" w:space="0" w:color="auto"/>
          </w:divBdr>
        </w:div>
        <w:div w:id="323704594">
          <w:marLeft w:val="0"/>
          <w:marRight w:val="0"/>
          <w:marTop w:val="0"/>
          <w:marBottom w:val="0"/>
          <w:divBdr>
            <w:top w:val="none" w:sz="0" w:space="0" w:color="auto"/>
            <w:left w:val="none" w:sz="0" w:space="0" w:color="auto"/>
            <w:bottom w:val="none" w:sz="0" w:space="0" w:color="auto"/>
            <w:right w:val="none" w:sz="0" w:space="0" w:color="auto"/>
          </w:divBdr>
        </w:div>
        <w:div w:id="677267604">
          <w:marLeft w:val="0"/>
          <w:marRight w:val="0"/>
          <w:marTop w:val="0"/>
          <w:marBottom w:val="0"/>
          <w:divBdr>
            <w:top w:val="none" w:sz="0" w:space="0" w:color="auto"/>
            <w:left w:val="none" w:sz="0" w:space="0" w:color="auto"/>
            <w:bottom w:val="none" w:sz="0" w:space="0" w:color="auto"/>
            <w:right w:val="none" w:sz="0" w:space="0" w:color="auto"/>
          </w:divBdr>
        </w:div>
        <w:div w:id="707411149">
          <w:marLeft w:val="0"/>
          <w:marRight w:val="0"/>
          <w:marTop w:val="0"/>
          <w:marBottom w:val="0"/>
          <w:divBdr>
            <w:top w:val="none" w:sz="0" w:space="0" w:color="auto"/>
            <w:left w:val="none" w:sz="0" w:space="0" w:color="auto"/>
            <w:bottom w:val="none" w:sz="0" w:space="0" w:color="auto"/>
            <w:right w:val="none" w:sz="0" w:space="0" w:color="auto"/>
          </w:divBdr>
        </w:div>
        <w:div w:id="727730965">
          <w:marLeft w:val="0"/>
          <w:marRight w:val="0"/>
          <w:marTop w:val="0"/>
          <w:marBottom w:val="0"/>
          <w:divBdr>
            <w:top w:val="none" w:sz="0" w:space="0" w:color="auto"/>
            <w:left w:val="none" w:sz="0" w:space="0" w:color="auto"/>
            <w:bottom w:val="none" w:sz="0" w:space="0" w:color="auto"/>
            <w:right w:val="none" w:sz="0" w:space="0" w:color="auto"/>
          </w:divBdr>
        </w:div>
        <w:div w:id="741564628">
          <w:marLeft w:val="0"/>
          <w:marRight w:val="0"/>
          <w:marTop w:val="0"/>
          <w:marBottom w:val="0"/>
          <w:divBdr>
            <w:top w:val="none" w:sz="0" w:space="0" w:color="auto"/>
            <w:left w:val="none" w:sz="0" w:space="0" w:color="auto"/>
            <w:bottom w:val="none" w:sz="0" w:space="0" w:color="auto"/>
            <w:right w:val="none" w:sz="0" w:space="0" w:color="auto"/>
          </w:divBdr>
        </w:div>
        <w:div w:id="966397383">
          <w:marLeft w:val="0"/>
          <w:marRight w:val="0"/>
          <w:marTop w:val="0"/>
          <w:marBottom w:val="0"/>
          <w:divBdr>
            <w:top w:val="none" w:sz="0" w:space="0" w:color="auto"/>
            <w:left w:val="none" w:sz="0" w:space="0" w:color="auto"/>
            <w:bottom w:val="none" w:sz="0" w:space="0" w:color="auto"/>
            <w:right w:val="none" w:sz="0" w:space="0" w:color="auto"/>
          </w:divBdr>
        </w:div>
        <w:div w:id="1208108550">
          <w:marLeft w:val="0"/>
          <w:marRight w:val="0"/>
          <w:marTop w:val="0"/>
          <w:marBottom w:val="0"/>
          <w:divBdr>
            <w:top w:val="none" w:sz="0" w:space="0" w:color="auto"/>
            <w:left w:val="none" w:sz="0" w:space="0" w:color="auto"/>
            <w:bottom w:val="none" w:sz="0" w:space="0" w:color="auto"/>
            <w:right w:val="none" w:sz="0" w:space="0" w:color="auto"/>
          </w:divBdr>
        </w:div>
        <w:div w:id="1426685103">
          <w:marLeft w:val="0"/>
          <w:marRight w:val="0"/>
          <w:marTop w:val="0"/>
          <w:marBottom w:val="0"/>
          <w:divBdr>
            <w:top w:val="none" w:sz="0" w:space="0" w:color="auto"/>
            <w:left w:val="none" w:sz="0" w:space="0" w:color="auto"/>
            <w:bottom w:val="none" w:sz="0" w:space="0" w:color="auto"/>
            <w:right w:val="none" w:sz="0" w:space="0" w:color="auto"/>
          </w:divBdr>
        </w:div>
        <w:div w:id="1663393430">
          <w:marLeft w:val="0"/>
          <w:marRight w:val="0"/>
          <w:marTop w:val="0"/>
          <w:marBottom w:val="0"/>
          <w:divBdr>
            <w:top w:val="none" w:sz="0" w:space="0" w:color="auto"/>
            <w:left w:val="none" w:sz="0" w:space="0" w:color="auto"/>
            <w:bottom w:val="none" w:sz="0" w:space="0" w:color="auto"/>
            <w:right w:val="none" w:sz="0" w:space="0" w:color="auto"/>
          </w:divBdr>
        </w:div>
        <w:div w:id="1778939776">
          <w:marLeft w:val="0"/>
          <w:marRight w:val="0"/>
          <w:marTop w:val="0"/>
          <w:marBottom w:val="0"/>
          <w:divBdr>
            <w:top w:val="none" w:sz="0" w:space="0" w:color="auto"/>
            <w:left w:val="none" w:sz="0" w:space="0" w:color="auto"/>
            <w:bottom w:val="none" w:sz="0" w:space="0" w:color="auto"/>
            <w:right w:val="none" w:sz="0" w:space="0" w:color="auto"/>
          </w:divBdr>
        </w:div>
        <w:div w:id="1880632170">
          <w:marLeft w:val="0"/>
          <w:marRight w:val="0"/>
          <w:marTop w:val="0"/>
          <w:marBottom w:val="0"/>
          <w:divBdr>
            <w:top w:val="none" w:sz="0" w:space="0" w:color="auto"/>
            <w:left w:val="none" w:sz="0" w:space="0" w:color="auto"/>
            <w:bottom w:val="none" w:sz="0" w:space="0" w:color="auto"/>
            <w:right w:val="none" w:sz="0" w:space="0" w:color="auto"/>
          </w:divBdr>
        </w:div>
        <w:div w:id="1929656010">
          <w:marLeft w:val="0"/>
          <w:marRight w:val="0"/>
          <w:marTop w:val="0"/>
          <w:marBottom w:val="0"/>
          <w:divBdr>
            <w:top w:val="none" w:sz="0" w:space="0" w:color="auto"/>
            <w:left w:val="none" w:sz="0" w:space="0" w:color="auto"/>
            <w:bottom w:val="none" w:sz="0" w:space="0" w:color="auto"/>
            <w:right w:val="none" w:sz="0" w:space="0" w:color="auto"/>
          </w:divBdr>
        </w:div>
        <w:div w:id="1960524126">
          <w:marLeft w:val="0"/>
          <w:marRight w:val="0"/>
          <w:marTop w:val="0"/>
          <w:marBottom w:val="0"/>
          <w:divBdr>
            <w:top w:val="none" w:sz="0" w:space="0" w:color="auto"/>
            <w:left w:val="none" w:sz="0" w:space="0" w:color="auto"/>
            <w:bottom w:val="none" w:sz="0" w:space="0" w:color="auto"/>
            <w:right w:val="none" w:sz="0" w:space="0" w:color="auto"/>
          </w:divBdr>
        </w:div>
        <w:div w:id="2066367211">
          <w:marLeft w:val="0"/>
          <w:marRight w:val="0"/>
          <w:marTop w:val="0"/>
          <w:marBottom w:val="0"/>
          <w:divBdr>
            <w:top w:val="none" w:sz="0" w:space="0" w:color="auto"/>
            <w:left w:val="none" w:sz="0" w:space="0" w:color="auto"/>
            <w:bottom w:val="none" w:sz="0" w:space="0" w:color="auto"/>
            <w:right w:val="none" w:sz="0" w:space="0" w:color="auto"/>
          </w:divBdr>
        </w:div>
      </w:divsChild>
    </w:div>
    <w:div w:id="1555236132">
      <w:bodyDiv w:val="1"/>
      <w:marLeft w:val="0"/>
      <w:marRight w:val="0"/>
      <w:marTop w:val="0"/>
      <w:marBottom w:val="0"/>
      <w:divBdr>
        <w:top w:val="none" w:sz="0" w:space="0" w:color="auto"/>
        <w:left w:val="none" w:sz="0" w:space="0" w:color="auto"/>
        <w:bottom w:val="none" w:sz="0" w:space="0" w:color="auto"/>
        <w:right w:val="none" w:sz="0" w:space="0" w:color="auto"/>
      </w:divBdr>
    </w:div>
    <w:div w:id="1623027102">
      <w:bodyDiv w:val="1"/>
      <w:marLeft w:val="0"/>
      <w:marRight w:val="0"/>
      <w:marTop w:val="0"/>
      <w:marBottom w:val="0"/>
      <w:divBdr>
        <w:top w:val="none" w:sz="0" w:space="0" w:color="auto"/>
        <w:left w:val="none" w:sz="0" w:space="0" w:color="auto"/>
        <w:bottom w:val="none" w:sz="0" w:space="0" w:color="auto"/>
        <w:right w:val="none" w:sz="0" w:space="0" w:color="auto"/>
      </w:divBdr>
    </w:div>
    <w:div w:id="1638413583">
      <w:bodyDiv w:val="1"/>
      <w:marLeft w:val="0"/>
      <w:marRight w:val="0"/>
      <w:marTop w:val="0"/>
      <w:marBottom w:val="0"/>
      <w:divBdr>
        <w:top w:val="none" w:sz="0" w:space="0" w:color="auto"/>
        <w:left w:val="none" w:sz="0" w:space="0" w:color="auto"/>
        <w:bottom w:val="none" w:sz="0" w:space="0" w:color="auto"/>
        <w:right w:val="none" w:sz="0" w:space="0" w:color="auto"/>
      </w:divBdr>
    </w:div>
    <w:div w:id="1710912542">
      <w:bodyDiv w:val="1"/>
      <w:marLeft w:val="0"/>
      <w:marRight w:val="0"/>
      <w:marTop w:val="0"/>
      <w:marBottom w:val="0"/>
      <w:divBdr>
        <w:top w:val="none" w:sz="0" w:space="0" w:color="auto"/>
        <w:left w:val="none" w:sz="0" w:space="0" w:color="auto"/>
        <w:bottom w:val="none" w:sz="0" w:space="0" w:color="auto"/>
        <w:right w:val="none" w:sz="0" w:space="0" w:color="auto"/>
      </w:divBdr>
    </w:div>
    <w:div w:id="199401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9FA2-9A43-4879-9F7A-4964AB52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Carlson</dc:creator>
  <cp:keywords/>
  <dc:description/>
  <cp:lastModifiedBy>Beth Lester</cp:lastModifiedBy>
  <cp:revision>3</cp:revision>
  <dcterms:created xsi:type="dcterms:W3CDTF">2024-04-30T17:13:00Z</dcterms:created>
  <dcterms:modified xsi:type="dcterms:W3CDTF">2024-04-30T17:18:00Z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3319864241f9dfd6db08e0472820470a0a5fca9d628e64e7cd09d7692a50b9cb</vt:lpwstr>
  </property>
</Properties>
</file>